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ACA" w:rsidRDefault="00B55E09">
      <w:pPr>
        <w:pStyle w:val="20"/>
        <w:shd w:val="clear" w:color="auto" w:fill="auto"/>
        <w:spacing w:after="1683" w:line="220" w:lineRule="exact"/>
        <w:ind w:firstLine="0"/>
        <w:jc w:val="right"/>
      </w:pPr>
      <w:r>
        <w:rPr>
          <w:noProof/>
          <w:lang w:bidi="ar-SA"/>
        </w:rPr>
        <mc:AlternateContent>
          <mc:Choice Requires="wps">
            <w:drawing>
              <wp:anchor distT="348615" distB="0" distL="63500" distR="4062730" simplePos="0" relativeHeight="377487105" behindDoc="1" locked="0" layoutInCell="1" allowOverlap="1">
                <wp:simplePos x="0" y="0"/>
                <wp:positionH relativeFrom="margin">
                  <wp:posOffset>-156210</wp:posOffset>
                </wp:positionH>
                <wp:positionV relativeFrom="paragraph">
                  <wp:posOffset>-316230</wp:posOffset>
                </wp:positionV>
                <wp:extent cx="1889760" cy="312420"/>
                <wp:effectExtent l="0" t="635" r="0" b="127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976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ACA" w:rsidRDefault="00E32C75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Протокол №2 от 20.10.2022</w:t>
                            </w:r>
                          </w:p>
                          <w:p w:rsidR="00B55E09" w:rsidRDefault="00B55E09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2.3pt;margin-top:-24.9pt;width:148.8pt;height:24.6pt;z-index:-125829375;visibility:visible;mso-wrap-style:square;mso-width-percent:0;mso-height-percent:0;mso-wrap-distance-left:5pt;mso-wrap-distance-top:27.45pt;mso-wrap-distance-right:319.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+nOrQIAAKk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" filled="f" stroked="f">
                <v:textbox style="mso-fit-shape-to-text:t" inset="0,0,0,0">
                  <w:txbxContent>
                    <w:p w:rsidR="00487ACA" w:rsidRDefault="00E32C75">
                      <w:pPr>
                        <w:pStyle w:val="20"/>
                        <w:shd w:val="clear" w:color="auto" w:fill="auto"/>
                        <w:spacing w:line="22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Протокол №2 от 20.10.2022</w:t>
                      </w:r>
                    </w:p>
                    <w:p w:rsidR="00B55E09" w:rsidRDefault="00B55E09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79070" distL="63500" distR="3517265" simplePos="0" relativeHeight="377487104" behindDoc="1" locked="0" layoutInCell="1" allowOverlap="1">
                <wp:simplePos x="0" y="0"/>
                <wp:positionH relativeFrom="margin">
                  <wp:posOffset>-174625</wp:posOffset>
                </wp:positionH>
                <wp:positionV relativeFrom="paragraph">
                  <wp:posOffset>-727075</wp:posOffset>
                </wp:positionV>
                <wp:extent cx="2438400" cy="292100"/>
                <wp:effectExtent l="635" t="0" r="0" b="31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ACA" w:rsidRDefault="00E32C75">
                            <w:pPr>
                              <w:pStyle w:val="20"/>
                              <w:shd w:val="clear" w:color="auto" w:fill="auto"/>
                              <w:spacing w:after="2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Принято:</w:t>
                            </w:r>
                          </w:p>
                          <w:p w:rsidR="00487ACA" w:rsidRDefault="00E32C75">
                            <w:pPr>
                              <w:pStyle w:val="20"/>
                              <w:shd w:val="clear" w:color="auto" w:fill="auto"/>
                              <w:spacing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на заседании педагогического совета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-13.75pt;margin-top:-57.25pt;width:192pt;height:23pt;z-index:-125829376;visibility:visible;mso-wrap-style:square;mso-width-percent:0;mso-height-percent:0;mso-wrap-distance-left:5pt;mso-wrap-distance-top:0;mso-wrap-distance-right:276.95pt;mso-wrap-distance-bottom:14.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" filled="f" stroked="f">
                <v:textbox style="mso-fit-shape-to-text:t" inset="0,0,0,0">
                  <w:txbxContent>
                    <w:p w:rsidR="00487ACA" w:rsidRDefault="00E32C75">
                      <w:pPr>
                        <w:pStyle w:val="20"/>
                        <w:shd w:val="clear" w:color="auto" w:fill="auto"/>
                        <w:spacing w:after="20" w:line="22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Принято:</w:t>
                      </w:r>
                    </w:p>
                    <w:p w:rsidR="00487ACA" w:rsidRDefault="00E32C75">
                      <w:pPr>
                        <w:pStyle w:val="20"/>
                        <w:shd w:val="clear" w:color="auto" w:fill="auto"/>
                        <w:spacing w:line="22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на заседании педагогического совета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3639185" distR="63500" simplePos="0" relativeHeight="377487106" behindDoc="1" locked="0" layoutInCell="1" allowOverlap="1">
                <wp:simplePos x="0" y="0"/>
                <wp:positionH relativeFrom="margin">
                  <wp:posOffset>3455670</wp:posOffset>
                </wp:positionH>
                <wp:positionV relativeFrom="paragraph">
                  <wp:posOffset>-748665</wp:posOffset>
                </wp:positionV>
                <wp:extent cx="2319655" cy="695960"/>
                <wp:effectExtent l="1905" t="3810" r="2540" b="0"/>
                <wp:wrapTopAndBottom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9655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ACA" w:rsidRDefault="00E32C75">
                            <w:pPr>
                              <w:pStyle w:val="20"/>
                              <w:shd w:val="clear" w:color="auto" w:fill="auto"/>
                              <w:spacing w:line="274" w:lineRule="exact"/>
                              <w:ind w:left="140"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Утверждаю</w:t>
                            </w:r>
                          </w:p>
                          <w:p w:rsidR="00487ACA" w:rsidRDefault="00E32C75">
                            <w:pPr>
                              <w:pStyle w:val="20"/>
                              <w:shd w:val="clear" w:color="auto" w:fill="auto"/>
                              <w:spacing w:line="274" w:lineRule="exact"/>
                              <w:ind w:firstLine="0"/>
                              <w:rPr>
                                <w:rStyle w:val="2Exact"/>
                              </w:rPr>
                            </w:pPr>
                            <w:r>
                              <w:rPr>
                                <w:rStyle w:val="2Exact"/>
                              </w:rPr>
                              <w:t>Заведующий МБДОУ «Дусюмский детский сад»</w:t>
                            </w:r>
                          </w:p>
                          <w:p w:rsidR="00B55E09" w:rsidRDefault="00B55E09">
                            <w:pPr>
                              <w:pStyle w:val="20"/>
                              <w:shd w:val="clear" w:color="auto" w:fill="auto"/>
                              <w:spacing w:line="274" w:lineRule="exact"/>
                              <w:ind w:firstLine="0"/>
                            </w:pPr>
                            <w:r>
                              <w:rPr>
                                <w:rStyle w:val="2Exact"/>
                              </w:rPr>
                              <w:t>_______Ханафиева Л.З.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272.1pt;margin-top:-58.95pt;width:182.65pt;height:54.8pt;z-index:-125829374;visibility:visible;mso-wrap-style:square;mso-width-percent:0;mso-height-percent:0;mso-wrap-distance-left:286.5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" filled="f" stroked="f">
                <v:textbox style="mso-fit-shape-to-text:t" inset="0,0,0,0">
                  <w:txbxContent>
                    <w:p w:rsidR="00487ACA" w:rsidRDefault="00E32C75">
                      <w:pPr>
                        <w:pStyle w:val="20"/>
                        <w:shd w:val="clear" w:color="auto" w:fill="auto"/>
                        <w:spacing w:line="274" w:lineRule="exact"/>
                        <w:ind w:left="140" w:firstLine="0"/>
                        <w:jc w:val="left"/>
                      </w:pPr>
                      <w:r>
                        <w:rPr>
                          <w:rStyle w:val="2Exact"/>
                        </w:rPr>
                        <w:t>Утверждаю</w:t>
                      </w:r>
                    </w:p>
                    <w:p w:rsidR="00487ACA" w:rsidRDefault="00E32C75">
                      <w:pPr>
                        <w:pStyle w:val="20"/>
                        <w:shd w:val="clear" w:color="auto" w:fill="auto"/>
                        <w:spacing w:line="274" w:lineRule="exact"/>
                        <w:ind w:firstLine="0"/>
                        <w:rPr>
                          <w:rStyle w:val="2Exact"/>
                        </w:rPr>
                      </w:pPr>
                      <w:r>
                        <w:rPr>
                          <w:rStyle w:val="2Exact"/>
                        </w:rPr>
                        <w:t>Заведующий МБДОУ «Дусюмский детский сад»</w:t>
                      </w:r>
                    </w:p>
                    <w:p w:rsidR="00B55E09" w:rsidRDefault="00B55E09">
                      <w:pPr>
                        <w:pStyle w:val="20"/>
                        <w:shd w:val="clear" w:color="auto" w:fill="auto"/>
                        <w:spacing w:line="274" w:lineRule="exact"/>
                        <w:ind w:firstLine="0"/>
                      </w:pPr>
                      <w:r>
                        <w:rPr>
                          <w:rStyle w:val="2Exact"/>
                        </w:rPr>
                        <w:t>_______Ханафиева Л.З.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32C75">
        <w:t>Приказ № 51о/д от «2</w:t>
      </w:r>
      <w:bookmarkStart w:id="0" w:name="_GoBack"/>
      <w:bookmarkEnd w:id="0"/>
      <w:r w:rsidR="00E32C75">
        <w:t>0« октября 2022г.</w:t>
      </w:r>
    </w:p>
    <w:p w:rsidR="00487ACA" w:rsidRDefault="00E32C75">
      <w:pPr>
        <w:pStyle w:val="30"/>
        <w:shd w:val="clear" w:color="auto" w:fill="auto"/>
        <w:spacing w:after="36" w:line="220" w:lineRule="exact"/>
      </w:pPr>
      <w:r>
        <w:t>Правила</w:t>
      </w:r>
    </w:p>
    <w:p w:rsidR="00487ACA" w:rsidRDefault="00E32C75">
      <w:pPr>
        <w:pStyle w:val="30"/>
        <w:shd w:val="clear" w:color="auto" w:fill="auto"/>
        <w:spacing w:after="812" w:line="485" w:lineRule="exact"/>
      </w:pPr>
      <w:r>
        <w:t>Внутреннего распорядка воспитанников муниципального бюджетного дошкольного</w:t>
      </w:r>
      <w:r>
        <w:br/>
      </w:r>
      <w:r>
        <w:t>образовательного учреждения «Дусюмский детский сад» Атнинского</w:t>
      </w:r>
      <w:r>
        <w:br/>
        <w:t>муниципального района Республики Татарстан</w:t>
      </w:r>
    </w:p>
    <w:p w:rsidR="00487ACA" w:rsidRDefault="00E32C75">
      <w:pPr>
        <w:pStyle w:val="30"/>
        <w:shd w:val="clear" w:color="auto" w:fill="auto"/>
        <w:spacing w:after="90" w:line="220" w:lineRule="exact"/>
        <w:jc w:val="both"/>
      </w:pPr>
      <w:r>
        <w:t>1. Общие положения</w:t>
      </w:r>
    </w:p>
    <w:p w:rsidR="00487ACA" w:rsidRDefault="00E32C75">
      <w:pPr>
        <w:pStyle w:val="30"/>
        <w:numPr>
          <w:ilvl w:val="0"/>
          <w:numId w:val="1"/>
        </w:numPr>
        <w:shd w:val="clear" w:color="auto" w:fill="auto"/>
        <w:tabs>
          <w:tab w:val="left" w:pos="475"/>
        </w:tabs>
        <w:spacing w:after="0" w:line="274" w:lineRule="exact"/>
        <w:jc w:val="both"/>
      </w:pPr>
      <w:r>
        <w:rPr>
          <w:rStyle w:val="31"/>
        </w:rPr>
        <w:t xml:space="preserve">Настоящие </w:t>
      </w:r>
      <w:r>
        <w:t xml:space="preserve">Правила внутреннего распорядка воспитанников ДОУ </w:t>
      </w:r>
      <w:r>
        <w:rPr>
          <w:rStyle w:val="31"/>
        </w:rPr>
        <w:t>(далее -</w:t>
      </w:r>
    </w:p>
    <w:p w:rsidR="00487ACA" w:rsidRDefault="00E32C75">
      <w:pPr>
        <w:pStyle w:val="20"/>
        <w:shd w:val="clear" w:color="auto" w:fill="auto"/>
        <w:tabs>
          <w:tab w:val="left" w:pos="8050"/>
        </w:tabs>
        <w:spacing w:line="274" w:lineRule="exact"/>
        <w:ind w:firstLine="0"/>
      </w:pPr>
      <w:r>
        <w:t>Правила) разработаны в соответствии с Федеральным законом № 273</w:t>
      </w:r>
      <w:r>
        <w:t xml:space="preserve">-ФЗ от 29.12.2012г "Об образовании в Российской Федерации с изменениями от 2 июля 2021 года, </w:t>
      </w:r>
      <w:r>
        <w:rPr>
          <w:rStyle w:val="21"/>
        </w:rPr>
        <w:t xml:space="preserve">СП 2.4.3648- 20 </w:t>
      </w:r>
      <w:r>
        <w:t>«Санитарно-эпидемиологические требования к организациям воспитания и обучения, отдыха и оздоровления детей и молодежи», Приказом Министерства просв</w:t>
      </w:r>
      <w:r>
        <w:t xml:space="preserve">ещения Российской Федерации от 31 июля 2020 </w:t>
      </w:r>
      <w:r>
        <w:rPr>
          <w:lang w:val="en-US" w:eastAsia="en-US" w:bidi="en-US"/>
        </w:rPr>
        <w:t>rN</w:t>
      </w:r>
      <w:r w:rsidRPr="00B55E09">
        <w:rPr>
          <w:lang w:eastAsia="en-US" w:bidi="en-US"/>
        </w:rPr>
        <w:t xml:space="preserve"> </w:t>
      </w:r>
      <w:r>
        <w:t xml:space="preserve">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</w:t>
      </w:r>
      <w:r>
        <w:rPr>
          <w:rStyle w:val="21"/>
        </w:rPr>
        <w:t xml:space="preserve">СанПиН 1.2.3685-21 </w:t>
      </w:r>
      <w:r>
        <w:t>«Гигиен</w:t>
      </w:r>
      <w:r>
        <w:t>ические нормативы и требования к обеспечению безопасности и (или) безвредности для человека факторов среды обитания», Уставом дошкольного образовательного</w:t>
      </w:r>
      <w:r>
        <w:tab/>
        <w:t>учреждения.</w:t>
      </w:r>
    </w:p>
    <w:p w:rsidR="00487ACA" w:rsidRDefault="00E32C75">
      <w:pPr>
        <w:pStyle w:val="20"/>
        <w:numPr>
          <w:ilvl w:val="0"/>
          <w:numId w:val="1"/>
        </w:numPr>
        <w:shd w:val="clear" w:color="auto" w:fill="auto"/>
        <w:tabs>
          <w:tab w:val="left" w:pos="475"/>
        </w:tabs>
        <w:spacing w:line="274" w:lineRule="exact"/>
        <w:ind w:firstLine="0"/>
      </w:pPr>
      <w:r>
        <w:t>Данные Правила внутреннего распорядка воспитанников в ДОУ разработаны с целью обеспечения</w:t>
      </w:r>
      <w:r>
        <w:t xml:space="preserve"> комфортного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</w:t>
      </w:r>
    </w:p>
    <w:p w:rsidR="00487ACA" w:rsidRDefault="00E32C75">
      <w:pPr>
        <w:pStyle w:val="20"/>
        <w:numPr>
          <w:ilvl w:val="0"/>
          <w:numId w:val="1"/>
        </w:numPr>
        <w:shd w:val="clear" w:color="auto" w:fill="auto"/>
        <w:tabs>
          <w:tab w:val="left" w:pos="475"/>
        </w:tabs>
        <w:spacing w:line="274" w:lineRule="exact"/>
        <w:ind w:firstLine="0"/>
      </w:pPr>
      <w:r>
        <w:t>Настоящие Правила внутреннего распорядка опред</w:t>
      </w:r>
      <w:r>
        <w:t>еляют внутренний 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</w:t>
      </w:r>
    </w:p>
    <w:p w:rsidR="00487ACA" w:rsidRDefault="00E32C75">
      <w:pPr>
        <w:pStyle w:val="20"/>
        <w:numPr>
          <w:ilvl w:val="0"/>
          <w:numId w:val="1"/>
        </w:numPr>
        <w:shd w:val="clear" w:color="auto" w:fill="auto"/>
        <w:tabs>
          <w:tab w:val="left" w:pos="475"/>
        </w:tabs>
        <w:spacing w:line="274" w:lineRule="exact"/>
        <w:ind w:firstLine="0"/>
      </w:pPr>
      <w:r>
        <w:t>Соблюдение данных правил в дошкольном образовательном учреждении обеспечи</w:t>
      </w:r>
      <w:r>
        <w:t>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</w:t>
      </w:r>
    </w:p>
    <w:p w:rsidR="00487ACA" w:rsidRDefault="00E32C75">
      <w:pPr>
        <w:pStyle w:val="20"/>
        <w:numPr>
          <w:ilvl w:val="0"/>
          <w:numId w:val="1"/>
        </w:numPr>
        <w:shd w:val="clear" w:color="auto" w:fill="auto"/>
        <w:tabs>
          <w:tab w:val="left" w:pos="476"/>
        </w:tabs>
        <w:spacing w:line="274" w:lineRule="exact"/>
        <w:ind w:firstLine="0"/>
      </w:pPr>
      <w:r>
        <w:t>Взаимоотношения между ДОУ и родителями (законными представителями) несовершеннолетних воспитанников возника</w:t>
      </w:r>
      <w:r>
        <w:t>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сторон.</w:t>
      </w:r>
    </w:p>
    <w:p w:rsidR="00487ACA" w:rsidRDefault="00E32C75">
      <w:pPr>
        <w:pStyle w:val="20"/>
        <w:numPr>
          <w:ilvl w:val="0"/>
          <w:numId w:val="1"/>
        </w:numPr>
        <w:shd w:val="clear" w:color="auto" w:fill="auto"/>
        <w:tabs>
          <w:tab w:val="left" w:pos="476"/>
        </w:tabs>
        <w:spacing w:line="274" w:lineRule="exact"/>
        <w:ind w:firstLine="0"/>
        <w:sectPr w:rsidR="00487ACA">
          <w:pgSz w:w="11900" w:h="16840"/>
          <w:pgMar w:top="919" w:right="445" w:bottom="671" w:left="2061" w:header="0" w:footer="3" w:gutter="0"/>
          <w:pgNumType w:start="16"/>
          <w:cols w:space="720"/>
          <w:noEndnote/>
          <w:docGrid w:linePitch="360"/>
        </w:sectPr>
      </w:pPr>
      <w:r>
        <w:t>Администрация детского сада обязана ознако</w:t>
      </w:r>
      <w:r>
        <w:t xml:space="preserve">мить с данными Правилами внутреннего 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</w:t>
      </w:r>
      <w:r>
        <w:t>детского сада для ознакомления.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12"/>
        </w:tabs>
        <w:spacing w:line="331" w:lineRule="exact"/>
        <w:ind w:left="160" w:firstLine="0"/>
        <w:jc w:val="left"/>
      </w:pPr>
      <w:r>
        <w:lastRenderedPageBreak/>
        <w:t>Копии настоящих Правил находятся в каждой групповой ячейке (возрастной группе) и размещаются на информационных стендах.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98"/>
        </w:tabs>
        <w:spacing w:line="331" w:lineRule="exact"/>
        <w:ind w:left="160" w:firstLine="0"/>
      </w:pPr>
      <w:r>
        <w:t>Настоящие Правила внутреннего распорядка воспитанников принимаются</w:t>
      </w:r>
    </w:p>
    <w:p w:rsidR="00487ACA" w:rsidRDefault="00E32C75">
      <w:pPr>
        <w:pStyle w:val="20"/>
        <w:shd w:val="clear" w:color="auto" w:fill="auto"/>
        <w:spacing w:line="331" w:lineRule="exact"/>
        <w:ind w:left="160" w:firstLine="0"/>
      </w:pPr>
      <w:r>
        <w:t xml:space="preserve">Педагогическим советом ДОУ, </w:t>
      </w:r>
      <w:r>
        <w:t>рассматриваются Родительским комитетом, и</w:t>
      </w:r>
    </w:p>
    <w:p w:rsidR="00487ACA" w:rsidRDefault="00E32C75">
      <w:pPr>
        <w:pStyle w:val="40"/>
        <w:shd w:val="clear" w:color="auto" w:fill="auto"/>
        <w:spacing w:line="120" w:lineRule="exact"/>
        <w:ind w:left="4840"/>
      </w:pPr>
      <w:r>
        <w:t>«</w:t>
      </w:r>
    </w:p>
    <w:p w:rsidR="00487ACA" w:rsidRDefault="00E32C75">
      <w:pPr>
        <w:pStyle w:val="20"/>
        <w:shd w:val="clear" w:color="auto" w:fill="auto"/>
        <w:spacing w:line="336" w:lineRule="exact"/>
        <w:ind w:left="160" w:firstLine="0"/>
      </w:pPr>
      <w:r>
        <w:t>утверждаются заведующим дошкольным образовательным учреждением.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6"/>
        </w:tabs>
        <w:spacing w:line="336" w:lineRule="exact"/>
        <w:ind w:left="160" w:firstLine="0"/>
        <w:jc w:val="left"/>
      </w:pPr>
      <w:r>
        <w:t xml:space="preserve">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</w:t>
      </w:r>
      <w:r>
        <w:t>отношений.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541"/>
        </w:tabs>
        <w:spacing w:after="0" w:line="370" w:lineRule="exact"/>
        <w:ind w:left="160"/>
        <w:jc w:val="left"/>
      </w:pPr>
      <w:r>
        <w:t>Режим работы ДОУ (распорядок пребывания воспитанников) и образовательной деятельности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  <w:jc w:val="left"/>
      </w:pPr>
      <w:r>
        <w:t>Режим работы ДОУ и длительность пребывания в нем воспитанников определяется Уставом дошкольного образовательного учреждения.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</w:pPr>
      <w:r>
        <w:t>Детский сад работает по 6-дневной,</w:t>
      </w:r>
      <w:r>
        <w:t xml:space="preserve"> рабочей неделе.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</w:pPr>
      <w:r>
        <w:t>Режим функционирования ДОУ составляет 9 часов: с 07.00 до 16.00.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  <w:jc w:val="left"/>
      </w:pPr>
      <w:r>
        <w:t>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</w:t>
      </w:r>
      <w:r>
        <w:t>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</w:t>
      </w:r>
      <w:r>
        <w:t>м обязателен для соблюдения всеми участниками образовательных отношений.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  <w:jc w:val="left"/>
      </w:pPr>
      <w:r>
        <w:t>В соответствии с календарным учебным графиком, утвержденным заведующим ежегодно, на начало учебного года: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806"/>
        </w:tabs>
        <w:spacing w:line="336" w:lineRule="exact"/>
        <w:ind w:firstLine="0"/>
      </w:pPr>
      <w:r>
        <w:t>продолжительность учебного года - с начала сентября по конец мая;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806"/>
        </w:tabs>
        <w:spacing w:line="336" w:lineRule="exact"/>
        <w:ind w:firstLine="0"/>
      </w:pPr>
      <w:r>
        <w:t>летний оздо</w:t>
      </w:r>
      <w:r>
        <w:t>ровительный период - с начала июня по конец августа.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  <w:jc w:val="left"/>
      </w:pPr>
      <w:r>
        <w:t>В летний период дошкольное образовательное учреждение имеет право объединять группы (в связи с низкой наполняемостью групп, отпуском воспитателей, на период проведения ремонтных работ в групповых помещен</w:t>
      </w:r>
      <w:r>
        <w:t>иях и другими уважительными причинами (вт.ч. внеплановые аварийные работы).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  <w:jc w:val="left"/>
      </w:pPr>
      <w:r>
        <w:t xml:space="preserve">В период карантинов в группе устанавливается карантинный режим на нормативный срок, определенный управлением Роспотребнадзора, в ходе которого осуществляются карантинные </w:t>
      </w:r>
      <w:r>
        <w:t>мероприятия. Воспитанники, не вступавшие в контакт с больными или контактными воспитанниками в карантинной группе и (или) здоровые воспитанники - в карантинную группу не допускаются и поступают в другие группы до окончания карантина в своей основной группе</w:t>
      </w:r>
      <w:r>
        <w:t>. Неконтактные и (или) здоровые воспитанники временно распределяются заведующим в другие группы до окончания карантина в своей основной группе.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6"/>
        </w:tabs>
        <w:spacing w:line="336" w:lineRule="exact"/>
        <w:ind w:left="160" w:firstLine="0"/>
        <w:jc w:val="left"/>
      </w:pPr>
      <w:r>
        <w:t>Содержание дошкольного образования определяется образовательной программой дошкольного образования (ДО). Требова</w:t>
      </w:r>
      <w:r>
        <w:t>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622"/>
        </w:tabs>
        <w:spacing w:line="336" w:lineRule="exact"/>
        <w:ind w:left="160" w:firstLine="0"/>
      </w:pPr>
      <w:r>
        <w:t>Программа обеспечивает развитие личности дете</w:t>
      </w:r>
      <w:r>
        <w:t>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1" w:lineRule="exact"/>
        <w:ind w:left="160" w:firstLine="0"/>
        <w:jc w:val="left"/>
      </w:pPr>
      <w:r>
        <w:t>Содержание Программы обеспечивает развитие личности, мотивации и способностей детей в разли</w:t>
      </w:r>
      <w:r>
        <w:t>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487ACA" w:rsidRDefault="00E32C75">
      <w:pPr>
        <w:pStyle w:val="50"/>
        <w:shd w:val="clear" w:color="auto" w:fill="auto"/>
        <w:spacing w:after="14" w:line="80" w:lineRule="exact"/>
        <w:ind w:right="20"/>
      </w:pPr>
      <w:r>
        <w:t>%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1" w:lineRule="exact"/>
        <w:ind w:left="380"/>
      </w:pPr>
      <w:r>
        <w:lastRenderedPageBreak/>
        <w:t>социально-коммуникативное развитие;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1" w:lineRule="exact"/>
        <w:ind w:left="380"/>
      </w:pPr>
      <w:r>
        <w:t>познавательное развитие;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1" w:lineRule="exact"/>
        <w:ind w:left="380"/>
      </w:pPr>
      <w:r>
        <w:t>речевое развитие;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right" w:pos="3648"/>
          <w:tab w:val="right" w:pos="4622"/>
        </w:tabs>
        <w:spacing w:line="331" w:lineRule="exact"/>
        <w:ind w:left="380"/>
      </w:pPr>
      <w:r>
        <w:t>художественно-эстетическое</w:t>
      </w:r>
      <w:r>
        <w:tab/>
        <w:t>развитие;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1" w:lineRule="exact"/>
        <w:ind w:left="380"/>
      </w:pPr>
      <w:r>
        <w:t>физическое развитие.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4"/>
        </w:tabs>
        <w:spacing w:line="331" w:lineRule="exact"/>
        <w:ind w:left="160" w:firstLine="0"/>
        <w:jc w:val="left"/>
      </w:pPr>
      <w:r>
        <w:t>Образовательная деятельность по образовательным программам дошкольного образования в дошкольном образовательном учреждении осуществляется в группах.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4"/>
        </w:tabs>
        <w:spacing w:line="331" w:lineRule="exact"/>
        <w:ind w:left="160" w:firstLine="0"/>
      </w:pPr>
      <w:r>
        <w:t>Группы имеют общеразвивающую, направленность.</w:t>
      </w:r>
    </w:p>
    <w:p w:rsidR="00487ACA" w:rsidRDefault="00E32C75">
      <w:pPr>
        <w:pStyle w:val="20"/>
        <w:shd w:val="clear" w:color="auto" w:fill="auto"/>
        <w:spacing w:after="296" w:line="331" w:lineRule="exact"/>
        <w:ind w:left="160" w:firstLine="0"/>
        <w:jc w:val="left"/>
      </w:pPr>
      <w:r>
        <w:t>В группах общеразвивающей направленности</w:t>
      </w:r>
      <w:r>
        <w:t xml:space="preserve"> осуществляется реализация образовательной программы дошкольного образования.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</w:pPr>
      <w:r>
        <w:t>В ДОУ могут быть организованы также: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 xml:space="preserve">группы детей раннего возраста без реализации образовательной программы дошкольного образования, обеспечивающие развитие, присмотр, уход и </w:t>
      </w:r>
      <w:r>
        <w:t>оздоровление воспитанников в возрасте от 2 месяцев до 3 лет;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</w:t>
      </w:r>
      <w:r>
        <w:t>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  <w:jc w:val="left"/>
      </w:pPr>
      <w:r>
        <w:t>В группы могут включаться как воспитанники одного возраста, так и воспитанники разных возрас</w:t>
      </w:r>
      <w:r>
        <w:t>тов (разновозрастные группы).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  <w:jc w:val="left"/>
      </w:pPr>
      <w:r>
        <w:t>Количество детей в группах дошкольного образовательного учреждения, определяется исходя из расчета площади групповой (игровой) комнаты.</w:t>
      </w:r>
    </w:p>
    <w:p w:rsidR="00487ACA" w:rsidRDefault="00E32C75">
      <w:pPr>
        <w:pStyle w:val="20"/>
        <w:shd w:val="clear" w:color="auto" w:fill="auto"/>
        <w:spacing w:line="336" w:lineRule="exact"/>
        <w:ind w:left="160" w:firstLine="0"/>
        <w:jc w:val="left"/>
      </w:pPr>
      <w:r>
        <w:t>Для групп раннего возраста (до 3 лет) - не менее 2,5 м на 1 ребенка и для групп дошкольног</w:t>
      </w:r>
      <w:r>
        <w:t>о возраста (от 3 до 7 лет) - не менее 2 м на одного ребенка, без учета мебели и ее расстановки. Площадь спальной для детей до 3 дет должна составлять не менее 1,8 м на ребенка, для детей от 3 до 7 лет - не менее 2,0 м не ребенка. Физкультурный зал для дете</w:t>
      </w:r>
      <w:r>
        <w:t>й дошкольного возраста (при проектной мощности организации менее 250 детей) должен быть не менее 75 м.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</w:pPr>
      <w:r>
        <w:t>Группы функционируют в режиме сокращенного дня (9-часового пребывания),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  <w:jc w:val="left"/>
      </w:pPr>
      <w:r>
        <w:t>Согласно действующих СанПиН 1.2.3685-21 «Гигиенические нормативы и требования к о</w:t>
      </w:r>
      <w:r>
        <w:t>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позднее 17:00.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9"/>
        </w:tabs>
        <w:spacing w:line="336" w:lineRule="exact"/>
        <w:ind w:left="160" w:firstLine="0"/>
      </w:pPr>
      <w:r>
        <w:t>Продолжительность организованной образовательной деятельн</w:t>
      </w:r>
      <w:r>
        <w:t>ости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для воспитанников от 1,5 до 3-х лет составляет не более 10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для воспитанников от 3 до 4-х лет — не более 15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для воспитанников от 4-х до 5-ти лет — не более 20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для воспитанников от 5 до 6-ти лет — не более 25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7"/>
        </w:tabs>
        <w:spacing w:line="336" w:lineRule="exact"/>
        <w:ind w:left="380"/>
      </w:pPr>
      <w:r>
        <w:t>для воспитаннико</w:t>
      </w:r>
      <w:r>
        <w:t>в от 6-ти до 7-ми лет — не более 30 минут.</w:t>
      </w:r>
    </w:p>
    <w:p w:rsidR="00487ACA" w:rsidRDefault="00E32C75">
      <w:pPr>
        <w:pStyle w:val="20"/>
        <w:shd w:val="clear" w:color="auto" w:fill="auto"/>
        <w:spacing w:line="331" w:lineRule="exact"/>
        <w:ind w:left="160" w:firstLine="0"/>
      </w:pPr>
      <w:r>
        <w:rPr>
          <w:rStyle w:val="22"/>
        </w:rPr>
        <w:t>Продолжительность дневной суммарной образовательной нагрузки: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firstLine="0"/>
      </w:pPr>
      <w:r>
        <w:t>для воспитанников от 1,5 до 3-х лет составляет не более 20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firstLine="0"/>
      </w:pPr>
      <w:r>
        <w:t>для воспитанников от 3 до 4-х лет - не более 30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firstLine="0"/>
      </w:pPr>
      <w:r>
        <w:t xml:space="preserve">для воспитанников от 4-х до </w:t>
      </w:r>
      <w:r>
        <w:t>5-ти лет -не более 40 минут;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  <w:tab w:val="center" w:pos="6878"/>
          <w:tab w:val="right" w:pos="9067"/>
        </w:tabs>
        <w:spacing w:line="331" w:lineRule="exact"/>
        <w:ind w:firstLine="0"/>
      </w:pPr>
      <w:r>
        <w:t>для воспитанников от 5 до 6-ти лет - не более .50</w:t>
      </w:r>
      <w:r>
        <w:tab/>
        <w:t>минут</w:t>
      </w:r>
      <w:r>
        <w:tab/>
        <w:t>или 75 мин при</w:t>
      </w:r>
    </w:p>
    <w:p w:rsidR="00487ACA" w:rsidRDefault="00E32C75">
      <w:pPr>
        <w:pStyle w:val="20"/>
        <w:shd w:val="clear" w:color="auto" w:fill="auto"/>
        <w:spacing w:line="331" w:lineRule="exact"/>
        <w:ind w:left="380" w:firstLine="0"/>
        <w:jc w:val="left"/>
      </w:pPr>
      <w:r>
        <w:lastRenderedPageBreak/>
        <w:t>организации 1 занятия после дневного сна;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firstLine="0"/>
      </w:pPr>
      <w:r>
        <w:t>для воспитанников от 6-ти до 7-ми лет - не более 90 минут.</w:t>
      </w:r>
    </w:p>
    <w:p w:rsidR="00487ACA" w:rsidRDefault="00E32C75">
      <w:pPr>
        <w:pStyle w:val="20"/>
        <w:shd w:val="clear" w:color="auto" w:fill="auto"/>
        <w:spacing w:line="331" w:lineRule="exact"/>
        <w:ind w:left="160" w:firstLine="0"/>
      </w:pPr>
      <w:r>
        <w:t>Продолжительность перерывов между занятиями во всех воз</w:t>
      </w:r>
      <w:r>
        <w:t>растных группах составляет не менее 10 мин. Перерыв во время занятий для гимнастики во всех возрастных группах - не менее 2мин.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2"/>
        </w:tabs>
        <w:spacing w:line="331" w:lineRule="exact"/>
        <w:ind w:left="160" w:firstLine="0"/>
      </w:pPr>
      <w:r>
        <w:t>Продолжительность использования электронных средств обучения (ЭСО):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left="380"/>
        <w:jc w:val="left"/>
      </w:pPr>
      <w:r>
        <w:t>интерактивная доска: 5-7 лет на занятии -не более 7 мин, сум</w:t>
      </w:r>
      <w:r>
        <w:t>марно в день -не более 20 мин;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left="380"/>
        <w:jc w:val="left"/>
      </w:pPr>
      <w:r>
        <w:t>интерактивная панель: 5-7 лет на занятии - не более 5 мин, суммарно в день -не более 10 мин;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left="380"/>
        <w:jc w:val="left"/>
      </w:pPr>
      <w:r>
        <w:t>персональный компьютер, ноутбук: 6-7 лет на занятии - не более 15 мин, суммарно в день - не более 20 мин;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740"/>
        </w:tabs>
        <w:spacing w:line="331" w:lineRule="exact"/>
        <w:ind w:firstLine="0"/>
      </w:pPr>
      <w:r>
        <w:t xml:space="preserve">планшет: 6-7 лет на </w:t>
      </w:r>
      <w:r>
        <w:t>занятии -не более 10 мин, суммарно в день -не более 10 мин.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7"/>
        </w:tabs>
        <w:spacing w:line="331" w:lineRule="exact"/>
        <w:ind w:left="160" w:firstLine="0"/>
      </w:pPr>
      <w:r>
        <w:t>Занятия с использованием ЭСО в возрастных группах до 5 лет не проводятся.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7"/>
        </w:tabs>
        <w:spacing w:line="331" w:lineRule="exact"/>
        <w:ind w:left="160" w:firstLine="0"/>
        <w:jc w:val="left"/>
      </w:pPr>
      <w:r>
        <w:t>При использовании ЭСО во время занятий и перемен должна проводиться гимнастика для глаз. В середине времени, отведенного н</w:t>
      </w:r>
      <w:r>
        <w:t>а образовательную деятельность, проводится физкультминутка.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2"/>
        </w:tabs>
        <w:spacing w:line="331" w:lineRule="exact"/>
        <w:ind w:left="160" w:firstLine="0"/>
        <w:jc w:val="left"/>
      </w:pPr>
      <w:r>
        <w:t>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</w:t>
      </w:r>
      <w:r>
        <w:t>вание специально организованных занятий, нерегламентированной деятельности, свободного времени и отдыха детей. Не допускается напряженность, "поторапливания" детей во время питания, пробуждения, выполнения ими каких-либо заданий.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2"/>
        </w:tabs>
        <w:spacing w:line="331" w:lineRule="exact"/>
        <w:ind w:left="160" w:firstLine="0"/>
        <w:jc w:val="left"/>
      </w:pPr>
      <w:r>
        <w:t>В дни каникул и в летний п</w:t>
      </w:r>
      <w:r>
        <w:t>ериод непосредственно образовательная деятельность с детьми не проводится.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7"/>
        </w:tabs>
        <w:spacing w:line="331" w:lineRule="exact"/>
        <w:ind w:left="160" w:firstLine="0"/>
        <w:jc w:val="left"/>
      </w:pPr>
      <w:r>
        <w:t>Двигательный режим, физические упражнения и закаливающие мероприятия осуществляются с учетом здоровья, возраста детей и времени года. Однако, суммарный объем двигательной активности</w:t>
      </w:r>
      <w:r>
        <w:t xml:space="preserve"> составляет для всех возрастов не менее 1 часа в день. Утренняя зарядка детей до 7 лет -не менее 10 минут, старше 7 лет - не менее 15 минут.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7"/>
        </w:tabs>
        <w:spacing w:line="331" w:lineRule="exact"/>
        <w:ind w:left="160" w:firstLine="0"/>
        <w:jc w:val="left"/>
      </w:pPr>
      <w:r>
        <w:t>Для детей в возрасте от 1 года до 3-х лет дневной сон в ДОУ организуется однократно продолжительностью не менее 3-х</w:t>
      </w:r>
      <w:r>
        <w:t xml:space="preserve"> часов, для детей в возрасте старше от 4-7 лет - 2,5 часа.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56"/>
        </w:tabs>
        <w:spacing w:line="331" w:lineRule="exact"/>
        <w:ind w:left="160" w:firstLine="0"/>
        <w:jc w:val="left"/>
      </w:pPr>
      <w:r>
        <w:t>Прогулка организуется 2 раза в день: в первую половину дня - до обеда и во вторую половину дня - после дневного сна или перед уходом детей домой. Продолжительность ежедневных прогулок составляет не</w:t>
      </w:r>
      <w:r>
        <w:t xml:space="preserve"> менее 3 часов. Продолжительность прогулки определяется детским садом в зависимости от климатических условий. При температуре воздуха ниже минус 15°С и скорости ветра более 7 м/с продолжительность прогулки для детей до 7 лет сокращают.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747"/>
        </w:tabs>
        <w:spacing w:line="331" w:lineRule="exact"/>
        <w:ind w:left="160" w:firstLine="0"/>
        <w:jc w:val="left"/>
      </w:pPr>
      <w:r>
        <w:t>Занятия по дополните</w:t>
      </w:r>
      <w:r>
        <w:t>льному образованию (студии, кружки, секции) недопустимо проводить за счет времени, отведенного на прогулку и дневной сон; их количество в</w:t>
      </w:r>
    </w:p>
    <w:p w:rsidR="00487ACA" w:rsidRDefault="00E32C75">
      <w:pPr>
        <w:pStyle w:val="20"/>
        <w:shd w:val="clear" w:color="auto" w:fill="auto"/>
        <w:spacing w:line="331" w:lineRule="exact"/>
        <w:ind w:firstLine="0"/>
        <w:jc w:val="left"/>
      </w:pPr>
      <w:r>
        <w:t>неделю не должно превышать двух. Продолжительность этих занятий не должна превышать 20-25 минут, участие ребенка более</w:t>
      </w:r>
      <w:r>
        <w:t xml:space="preserve"> чем в двух дополнительных занятиях нецелесообразно.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firstLine="0"/>
        <w:jc w:val="left"/>
      </w:pPr>
      <w:r>
        <w:t>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firstLine="0"/>
        <w:jc w:val="left"/>
      </w:pPr>
      <w:r>
        <w:t>Воспитатели проводят беседы и консультации для родителей (законных представителей) о воспитаннике, утром до 8.00 и вечером после 16.00. В другое время воспитатель находится с детьми, и отвлекать его от образовательной деятельности категорически запрещается</w:t>
      </w:r>
      <w:r>
        <w:t>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firstLine="0"/>
        <w:jc w:val="left"/>
      </w:pPr>
      <w:r>
        <w:t xml:space="preserve">Родители (законные представители) должны забрать ребенка до 16.00 ч. В случае неожиданной задержки родитель (законный представитель) должен связаться с воспитателем </w:t>
      </w:r>
      <w:r>
        <w:lastRenderedPageBreak/>
        <w:t>группы.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firstLine="0"/>
        <w:jc w:val="left"/>
      </w:pPr>
      <w:r>
        <w:t>Если родители (законные представители) привели ребенка в детский сад после начала</w:t>
      </w:r>
      <w:r>
        <w:t xml:space="preserve"> какого-либо режимного момента, необходимо раздеть его и подождать вместе с ним в раздевалке до ближайшего перерыва.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right="160" w:firstLine="0"/>
      </w:pPr>
      <w:r>
        <w:t>Родители (законные представители) должны лично передавать несовершеннолетних воспитанников воспитателю группы. Нельзя забирать детей из дет</w:t>
      </w:r>
      <w:r>
        <w:t>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77"/>
        </w:tabs>
        <w:spacing w:line="331" w:lineRule="exact"/>
        <w:ind w:firstLine="0"/>
        <w:jc w:val="left"/>
      </w:pPr>
      <w:r>
        <w:t>Если родители (законные представители) ребенка не могут лично забрать ребенка из ДО</w:t>
      </w:r>
      <w:r>
        <w:t xml:space="preserve"> 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82"/>
        </w:tabs>
        <w:spacing w:line="331" w:lineRule="exact"/>
        <w:ind w:firstLine="0"/>
        <w:jc w:val="left"/>
      </w:pPr>
      <w:r>
        <w:t xml:space="preserve">В случае предстоящего </w:t>
      </w:r>
      <w:r>
        <w:t>длительного отсутствия ребенка в детском саду по каким- 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82"/>
        </w:tabs>
        <w:spacing w:after="269" w:line="331" w:lineRule="exact"/>
        <w:ind w:firstLine="0"/>
        <w:jc w:val="left"/>
      </w:pPr>
      <w:r>
        <w:t>Категорически запрещен приход ребенка д</w:t>
      </w:r>
      <w:r>
        <w:t>ошкольного возраста в детский сад и его уход без сопровождения родителя (законного представителя).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294"/>
        </w:tabs>
        <w:spacing w:after="40" w:line="220" w:lineRule="exact"/>
        <w:jc w:val="both"/>
      </w:pPr>
      <w:r>
        <w:t>Организация питания и питьевого режима в ДОУ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05"/>
        </w:tabs>
        <w:spacing w:line="336" w:lineRule="exact"/>
        <w:ind w:firstLine="0"/>
      </w:pPr>
      <w:r>
        <w:t>Дошкольное образовательное учреждение обеспечивает гарантированное сбалансированное питание воспитанников в соот</w:t>
      </w:r>
      <w:r>
        <w:t>ветствии с их возрастом и временем пребывания в детском саду по нормам, утвержденным санитарными нормами и правилами.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505"/>
        </w:tabs>
        <w:spacing w:line="336" w:lineRule="exact"/>
        <w:ind w:firstLine="0"/>
      </w:pPr>
      <w:r>
        <w:t>Требования к деятельности по формированию рациона и организации питания детей в детском саду, производству, реализации, организации потреб</w:t>
      </w:r>
      <w:r>
        <w:t>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</w:t>
      </w:r>
      <w:r>
        <w:t xml:space="preserve"> которых создаёт угрозу жизни и здоровья детей.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446"/>
          <w:tab w:val="left" w:pos="505"/>
        </w:tabs>
        <w:spacing w:line="336" w:lineRule="exact"/>
        <w:ind w:firstLine="0"/>
        <w:sectPr w:rsidR="00487ACA">
          <w:pgSz w:w="11900" w:h="16840"/>
          <w:pgMar w:top="919" w:right="445" w:bottom="671" w:left="2061" w:header="0" w:footer="3" w:gutter="0"/>
          <w:pgNumType w:start="2"/>
          <w:cols w:space="720"/>
          <w:noEndnote/>
          <w:docGrid w:linePitch="360"/>
        </w:sectPr>
      </w:pPr>
      <w:r>
        <w:t>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</w:t>
      </w:r>
      <w:r>
        <w:t>ательном учреждении.</w:t>
      </w:r>
    </w:p>
    <w:p w:rsidR="00487ACA" w:rsidRDefault="00E32C75">
      <w:pPr>
        <w:pStyle w:val="a5"/>
        <w:framePr w:w="5549" w:wrap="notBeside" w:vAnchor="text" w:hAnchor="text" w:xAlign="center" w:y="1"/>
        <w:shd w:val="clear" w:color="auto" w:fill="auto"/>
      </w:pPr>
      <w:r>
        <w:lastRenderedPageBreak/>
        <w:t>Режим питания в зависимости от длительности пребывания воспитанников в детском саду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2424"/>
      </w:tblGrid>
      <w:tr w:rsidR="00487ACA">
        <w:tblPrEx>
          <w:tblCellMar>
            <w:top w:w="0" w:type="dxa"/>
            <w:bottom w:w="0" w:type="dxa"/>
          </w:tblCellMar>
        </w:tblPrEx>
        <w:trPr>
          <w:trHeight w:hRule="exact" w:val="418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3"/>
              </w:rPr>
              <w:t>Время приема пищи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7ACA" w:rsidRDefault="00487ACA">
            <w:pPr>
              <w:framePr w:w="554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398"/>
          <w:jc w:val="center"/>
        </w:trPr>
        <w:tc>
          <w:tcPr>
            <w:tcW w:w="312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487ACA">
            <w:pPr>
              <w:framePr w:w="5549" w:wrap="notBeside" w:vAnchor="text" w:hAnchor="text" w:xAlign="center" w:y="1"/>
            </w:pP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3"/>
              </w:rPr>
              <w:t>8-10 часов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8.30-9.00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завтрак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10.00-10.10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второй завтрак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12.00-13.00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обед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15.30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5549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полдник</w:t>
            </w:r>
          </w:p>
        </w:tc>
      </w:tr>
    </w:tbl>
    <w:p w:rsidR="00487ACA" w:rsidRDefault="00487ACA">
      <w:pPr>
        <w:framePr w:w="5549" w:wrap="notBeside" w:vAnchor="text" w:hAnchor="text" w:xAlign="center" w:y="1"/>
        <w:rPr>
          <w:sz w:val="2"/>
          <w:szCs w:val="2"/>
        </w:rPr>
      </w:pPr>
    </w:p>
    <w:p w:rsidR="00487ACA" w:rsidRDefault="00487ACA">
      <w:pPr>
        <w:rPr>
          <w:sz w:val="2"/>
          <w:szCs w:val="2"/>
        </w:rPr>
      </w:pP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5"/>
        </w:tabs>
        <w:spacing w:after="149" w:line="331" w:lineRule="exact"/>
        <w:ind w:left="700" w:right="540" w:firstLine="0"/>
      </w:pPr>
      <w:r>
        <w:t xml:space="preserve">Питание детей осуществляется в </w:t>
      </w:r>
      <w:r>
        <w:t>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0"/>
        </w:tabs>
        <w:spacing w:line="220" w:lineRule="exact"/>
        <w:ind w:left="700" w:firstLine="0"/>
      </w:pPr>
      <w:r>
        <w:t>Масса порций для детей строго соответствует возрасту ребёнка.</w:t>
      </w:r>
    </w:p>
    <w:p w:rsidR="00487ACA" w:rsidRDefault="00E32C75">
      <w:pPr>
        <w:pStyle w:val="a5"/>
        <w:framePr w:w="10166" w:wrap="notBeside" w:vAnchor="text" w:hAnchor="text" w:xAlign="center" w:y="1"/>
        <w:shd w:val="clear" w:color="auto" w:fill="auto"/>
        <w:spacing w:line="220" w:lineRule="exact"/>
        <w:jc w:val="left"/>
      </w:pPr>
      <w:r>
        <w:t xml:space="preserve">Масса порций для детей в </w:t>
      </w:r>
      <w:r>
        <w:t>зависимости от возраста (в граммах)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43"/>
        <w:gridCol w:w="2146"/>
        <w:gridCol w:w="778"/>
      </w:tblGrid>
      <w:tr w:rsidR="00487ACA">
        <w:tblPrEx>
          <w:tblCellMar>
            <w:top w:w="0" w:type="dxa"/>
            <w:bottom w:w="0" w:type="dxa"/>
          </w:tblCellMar>
        </w:tblPrEx>
        <w:trPr>
          <w:trHeight w:hRule="exact" w:val="830"/>
          <w:jc w:val="center"/>
        </w:trPr>
        <w:tc>
          <w:tcPr>
            <w:tcW w:w="7243" w:type="dxa"/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3"/>
              </w:rPr>
              <w:t>Блюдо</w:t>
            </w:r>
          </w:p>
        </w:tc>
        <w:tc>
          <w:tcPr>
            <w:tcW w:w="292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408" w:lineRule="exact"/>
              <w:ind w:firstLine="0"/>
              <w:jc w:val="center"/>
            </w:pPr>
            <w:r>
              <w:rPr>
                <w:rStyle w:val="23"/>
              </w:rPr>
              <w:t>Масса порций от 1 года до 3 лет 3-7 леп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1109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 xml:space="preserve">Каша, или овощное, или яичное, или творожное, или мясное блюдо (допускается комбинация разных блюд завтрака, при этом выход каждого блюда может быть уменьшен при условии </w:t>
            </w:r>
            <w:r>
              <w:rPr>
                <w:rStyle w:val="24"/>
              </w:rPr>
              <w:t>соблюдения общей массы блюд завтрака)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130-150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150-20С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557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>Закуска (холодное блюдо) (салат, овощи и т.п.)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30-40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50-60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Первое блюдо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150-180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180-20С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Второе блюдо (мясное, рыбное, блюдо из мяса птицы)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50-60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70-80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Гарнир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110-120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130-15С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72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69" w:lineRule="exact"/>
              <w:ind w:firstLine="0"/>
              <w:jc w:val="left"/>
            </w:pPr>
            <w:r>
              <w:rPr>
                <w:rStyle w:val="24"/>
              </w:rPr>
              <w:t xml:space="preserve">Третье блюдо (компот, </w:t>
            </w:r>
            <w:r>
              <w:rPr>
                <w:rStyle w:val="24"/>
              </w:rPr>
              <w:t>кисель, чай, напиток кофейный, какао-напиток, напиток из шиповника, сок)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150-180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180-20С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7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Фрукты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16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100</w:t>
            </w:r>
          </w:p>
        </w:tc>
      </w:tr>
    </w:tbl>
    <w:p w:rsidR="00487ACA" w:rsidRDefault="00487ACA">
      <w:pPr>
        <w:framePr w:w="10166" w:wrap="notBeside" w:vAnchor="text" w:hAnchor="text" w:xAlign="center" w:y="1"/>
        <w:rPr>
          <w:sz w:val="2"/>
          <w:szCs w:val="2"/>
        </w:rPr>
      </w:pPr>
    </w:p>
    <w:p w:rsidR="00487ACA" w:rsidRDefault="00487ACA">
      <w:pPr>
        <w:rPr>
          <w:sz w:val="2"/>
          <w:szCs w:val="2"/>
        </w:rPr>
      </w:pP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5"/>
        </w:tabs>
        <w:spacing w:line="336" w:lineRule="exact"/>
        <w:ind w:left="700" w:right="1420" w:firstLine="0"/>
        <w:jc w:val="left"/>
      </w:pPr>
      <w:r>
        <w:t xml:space="preserve">Изготовление продукции производится в соответствии с меню, утвержденным заведующим детским садом или уполномоченным им лицом, по технологическим </w:t>
      </w:r>
      <w:r>
        <w:t>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5"/>
        </w:tabs>
        <w:spacing w:line="336" w:lineRule="exact"/>
        <w:ind w:left="700" w:firstLine="0"/>
      </w:pPr>
      <w:r>
        <w:t>При составлении меню для детей в возрасте от 1 года до 7 лет учиты</w:t>
      </w:r>
      <w:r>
        <w:t>вается: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hanging="340"/>
      </w:pPr>
      <w:r>
        <w:t>среднесуточный набор продуктов для каждой возрастной группы;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hanging="340"/>
      </w:pPr>
      <w:r>
        <w:t>объём блюд для каждой возрастной группы;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hanging="340"/>
      </w:pPr>
      <w:r>
        <w:t>нормы физиологических потребностей;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hanging="340"/>
      </w:pPr>
      <w:r>
        <w:t>нормы потерь при холодной и тепловой обработке продуктов;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hanging="340"/>
      </w:pPr>
      <w:r>
        <w:t>выход готовых блюд;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  <w:tab w:val="center" w:pos="6738"/>
        </w:tabs>
        <w:spacing w:line="336" w:lineRule="exact"/>
        <w:ind w:left="900" w:hanging="340"/>
      </w:pPr>
      <w:r>
        <w:t xml:space="preserve">нормы взаимозаменяемости </w:t>
      </w:r>
      <w:r>
        <w:t>продуктов при</w:t>
      </w:r>
      <w:r>
        <w:tab/>
        <w:t>приготовлении блюд;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66"/>
        </w:tabs>
        <w:spacing w:line="336" w:lineRule="exact"/>
        <w:ind w:left="900" w:right="540" w:hanging="340"/>
      </w:pPr>
      <w:r>
        <w:t>требования Роспотребнадзора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5"/>
        </w:tabs>
        <w:spacing w:line="336" w:lineRule="exact"/>
        <w:ind w:left="700" w:right="540" w:firstLine="0"/>
      </w:pPr>
      <w:r>
        <w:t>Для обеспечения преемственности питания родител</w:t>
      </w:r>
      <w:r>
        <w:t>ей (законных представителей) информируют об ассортименте питания ребёнка. Вывешивается на раздаче и в приёмных группах (холле, групповой ячейке) следующая информация: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right="620" w:hanging="360"/>
      </w:pPr>
      <w:r>
        <w:t xml:space="preserve">ежедневное меню основного (организованного) питания на сутки для всех возрастных групп </w:t>
      </w:r>
      <w:r>
        <w:lastRenderedPageBreak/>
        <w:t>де</w:t>
      </w:r>
      <w:r>
        <w:t>тей с указанием наименования приема пищи, наименования блюда, массы порции, калорийности порции;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рекомендации по организации здорового питания детей.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3"/>
        </w:tabs>
        <w:spacing w:line="331" w:lineRule="exact"/>
        <w:ind w:left="620" w:right="620" w:firstLine="0"/>
        <w:jc w:val="left"/>
      </w:pPr>
      <w:r>
        <w:t>При наличии детей в дошкольном образовательном учреждении, имеющих рекомендации по специальному питанию, в</w:t>
      </w:r>
      <w:r>
        <w:t xml:space="preserve"> меню обязательно включаются блюда диетического питания.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right="620" w:firstLine="0"/>
        <w:jc w:val="left"/>
      </w:pPr>
      <w:r>
        <w:t>Для детей, нуждающихся в лечебном и диетическом питании, организовано лечебное и диетическое питание в соответствии с представленными родителями (законными представителями ребенка) назначениями лечащ</w:t>
      </w:r>
      <w:r>
        <w:t>его врача.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3"/>
        </w:tabs>
        <w:spacing w:line="331" w:lineRule="exact"/>
        <w:ind w:left="620" w:right="620" w:firstLine="0"/>
        <w:jc w:val="left"/>
      </w:pPr>
      <w:r>
        <w:t>Индивидуальное меню должно быть разработано специалистом-диетологом с учетом заболевания ребенка (по назначениям лечащего врача).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right="620" w:firstLine="0"/>
        <w:jc w:val="left"/>
      </w:pPr>
      <w:r>
        <w:t>Дети, нуждающиеся в лечебном и/или диетическом питании, вправе питаться по индивидуальному меню или пищей, принесён</w:t>
      </w:r>
      <w:r>
        <w:t>ной из дома. Если родители выбрали второй вариант, в детском саду необходимо создать особые условия в специально отведённом помещении или месте.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8"/>
        </w:tabs>
        <w:spacing w:line="331" w:lineRule="exact"/>
        <w:ind w:left="620" w:right="620" w:firstLine="0"/>
        <w:jc w:val="left"/>
      </w:pPr>
      <w:r>
        <w:t>Выдача детям рационов питания осуществляется в соответствии с утвержденными индивидуальными меню, под контролем</w:t>
      </w:r>
      <w:r>
        <w:t xml:space="preserve"> ответственных лиц, назначенных в дошкольном образовательном учреждении.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right="620" w:firstLine="0"/>
        <w:jc w:val="left"/>
      </w:pPr>
      <w:r>
        <w:t>Выдача готовой пищи разрешается только после проведения контроля комиссией по контролю за организацией и качеством питания, бракеражу готовой продукции в составе не менее 3-х человек.</w:t>
      </w:r>
      <w:r>
        <w:t xml:space="preserve"> Результаты контроля регистрируются в журнале бракеража готовой пищевой продукции.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firstLine="0"/>
        <w:jc w:val="left"/>
      </w:pPr>
      <w:r>
        <w:t>Работа по организации питания детей в группах осуществляется под руководством воспитателя и заключается: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в создании безопасных условий при подготовке и во время приема пищи;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в формировании культурно-гигиенических навыков во время приема пищи детьми.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right="620" w:firstLine="0"/>
        <w:jc w:val="left"/>
      </w:pPr>
      <w:r>
        <w:t xml:space="preserve">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</w:t>
      </w:r>
      <w:r>
        <w:t>воспитанников в коридорах и на лестницах. Температура горячей пищи при выдаче не должна превышать 70°С.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8"/>
        </w:tabs>
        <w:spacing w:line="331" w:lineRule="exact"/>
        <w:ind w:left="620" w:right="620" w:firstLine="0"/>
        <w:jc w:val="left"/>
      </w:pPr>
      <w:r>
        <w:t>Промывка столов в групповых помещениях производится горячей водой с моющим средством до и после каждого приема пищи. Также проводится мытье горячей водо</w:t>
      </w:r>
      <w:r>
        <w:t>й с мылом или иным моющим средством стульев, пеленальных столов, манежей и другого оборудования, а также подкладочных клеенок, клеенчатых нагрудников после использования, стираются нагрудники из ткани.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firstLine="0"/>
      </w:pPr>
      <w:r>
        <w:t>Перед раздачей пищи детям помощник воспитателя обязан: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промыть столы горячей водой с моющим средством;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тщательно вымыть руки;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  <w:tab w:val="right" w:pos="7249"/>
        </w:tabs>
        <w:spacing w:line="331" w:lineRule="exact"/>
        <w:ind w:left="860" w:hanging="360"/>
      </w:pPr>
      <w:r>
        <w:t>надеть специальную одежду для</w:t>
      </w:r>
      <w:r>
        <w:tab/>
        <w:t>получения и раздачи пищи;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проветрить помещение;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305"/>
        </w:tabs>
        <w:spacing w:line="331" w:lineRule="exact"/>
        <w:ind w:left="860" w:hanging="360"/>
      </w:pPr>
      <w:r>
        <w:t>сервировать столы в соответствии с приемом пищи.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193"/>
        </w:tabs>
        <w:spacing w:line="331" w:lineRule="exact"/>
        <w:ind w:left="620" w:firstLine="0"/>
      </w:pPr>
      <w:r>
        <w:t>К сервировке столов могут привлекаться дети с 3 лет.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203"/>
        </w:tabs>
        <w:spacing w:line="331" w:lineRule="exact"/>
        <w:ind w:left="620" w:firstLine="0"/>
        <w:jc w:val="left"/>
      </w:pPr>
      <w:r>
        <w:t xml:space="preserve">Во </w:t>
      </w:r>
      <w:r>
        <w:t>время раздачи пищи категорически запрещается нахождение воспитанников в обеденной зоне.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077"/>
        </w:tabs>
        <w:spacing w:after="128" w:line="331" w:lineRule="exact"/>
        <w:ind w:left="500" w:right="940" w:firstLine="0"/>
        <w:jc w:val="left"/>
      </w:pPr>
      <w:r>
        <w:t xml:space="preserve">Питьевой режим в дошкольном образовательном учреждении, а также при проведении </w:t>
      </w:r>
      <w:r>
        <w:lastRenderedPageBreak/>
        <w:t>массовых мероприятий с участием детей осуществляется с соблюдением следующих требований:</w:t>
      </w:r>
    </w:p>
    <w:p w:rsidR="00487ACA" w:rsidRDefault="00E32C75">
      <w:pPr>
        <w:pStyle w:val="20"/>
        <w:shd w:val="clear" w:color="auto" w:fill="auto"/>
        <w:tabs>
          <w:tab w:val="left" w:pos="1249"/>
        </w:tabs>
        <w:spacing w:line="322" w:lineRule="exact"/>
        <w:ind w:left="500" w:firstLine="0"/>
      </w:pPr>
      <w:r>
        <w:rPr>
          <w:vertAlign w:val="superscript"/>
        </w:rPr>
        <w:t>1</w:t>
      </w:r>
      <w:r>
        <w:tab/>
        <w:t>осуществляется обеспечение питьевой* водой, отвечающей обязательным</w:t>
      </w:r>
    </w:p>
    <w:p w:rsidR="00487ACA" w:rsidRDefault="00E32C75">
      <w:pPr>
        <w:pStyle w:val="20"/>
        <w:shd w:val="clear" w:color="auto" w:fill="auto"/>
        <w:spacing w:line="322" w:lineRule="exact"/>
        <w:ind w:left="720" w:firstLine="0"/>
        <w:jc w:val="left"/>
      </w:pPr>
      <w:r>
        <w:t>требованиям.</w:t>
      </w:r>
    </w:p>
    <w:p w:rsidR="00487ACA" w:rsidRDefault="00E32C75">
      <w:pPr>
        <w:pStyle w:val="20"/>
        <w:shd w:val="clear" w:color="auto" w:fill="auto"/>
        <w:spacing w:line="336" w:lineRule="exact"/>
        <w:ind w:left="720" w:right="740" w:firstLine="460"/>
      </w:pPr>
      <w:r>
        <w:t>питьевой режим организован посредством установки стационарных питьевых фонтанчиков, устройств для выдачи воды, выдачи упакованной питьевой воды или с использованием кипячено</w:t>
      </w:r>
      <w:r>
        <w:t>й питьевой воды. Чаша стационарного питьевого фонтанчика должна ежедневно обрабатываться с применением моющих и дезинфицирующих средств.</w:t>
      </w:r>
    </w:p>
    <w:p w:rsidR="00487ACA" w:rsidRDefault="00E32C75">
      <w:pPr>
        <w:pStyle w:val="20"/>
        <w:shd w:val="clear" w:color="auto" w:fill="auto"/>
        <w:spacing w:line="336" w:lineRule="exact"/>
        <w:ind w:left="720" w:right="740" w:firstLine="460"/>
      </w:pPr>
      <w:r>
        <w:t>при проведении массовых мероприятий длительностью более 2 часов каждый ребенок должен быть обеспечен дополнительно бути</w:t>
      </w:r>
      <w:r>
        <w:t>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</w:t>
      </w:r>
    </w:p>
    <w:p w:rsidR="00487ACA" w:rsidRDefault="00E32C75">
      <w:pPr>
        <w:pStyle w:val="20"/>
        <w:numPr>
          <w:ilvl w:val="0"/>
          <w:numId w:val="4"/>
        </w:numPr>
        <w:shd w:val="clear" w:color="auto" w:fill="auto"/>
        <w:tabs>
          <w:tab w:val="left" w:pos="1082"/>
        </w:tabs>
        <w:spacing w:line="336" w:lineRule="exact"/>
        <w:ind w:left="500" w:right="740" w:firstLine="0"/>
        <w:jc w:val="left"/>
      </w:pPr>
      <w:r>
        <w:t>При организации питьевого режима с использованием упакованной питьевой воды промышленн</w:t>
      </w:r>
      <w:r>
        <w:t>ого производства, установок с дозированным розливом упакованной питьевой воды (кулеров),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</w:t>
      </w:r>
      <w:r>
        <w:t>а с пищевой продукцией, а также отдельных промаркированных подносов для чистой и использованной посуды; контейнеров - для сбора использованной посуды одноразового применения. Упакованная (бутилированная) питьевая вода допускается к выдаче детям при наличии</w:t>
      </w:r>
      <w:r>
        <w:t xml:space="preserve"> документов, подтверждающих её происхождение, безопасность и качество, соответствие упакованной питьевой воды обязательным требованиям.</w:t>
      </w:r>
    </w:p>
    <w:p w:rsidR="00487ACA" w:rsidRDefault="00E32C75">
      <w:pPr>
        <w:pStyle w:val="20"/>
        <w:shd w:val="clear" w:color="auto" w:fill="auto"/>
        <w:spacing w:line="336" w:lineRule="exact"/>
        <w:ind w:left="500" w:right="740" w:firstLine="0"/>
        <w:jc w:val="left"/>
      </w:pPr>
      <w:r>
        <w:t xml:space="preserve">3.24 Кулеры должны размещаться в местах, не подвергающихся попаданию прямых солнечных лучей. Кулеры должны подвергаться </w:t>
      </w:r>
      <w:r>
        <w:t>мойке с периодичностью, предусмотренной инструкцией по эксплуатации, но не реже одного раза в семь дней. Мойка кулера с применением дезинфекционного средства должна проводиться не реже одного раза в три месяца.</w:t>
      </w:r>
    </w:p>
    <w:p w:rsidR="00487ACA" w:rsidRDefault="00E32C75">
      <w:pPr>
        <w:pStyle w:val="20"/>
        <w:numPr>
          <w:ilvl w:val="0"/>
          <w:numId w:val="5"/>
        </w:numPr>
        <w:shd w:val="clear" w:color="auto" w:fill="auto"/>
        <w:tabs>
          <w:tab w:val="left" w:pos="1067"/>
        </w:tabs>
        <w:spacing w:line="336" w:lineRule="exact"/>
        <w:ind w:left="500" w:right="940" w:firstLine="0"/>
        <w:jc w:val="left"/>
      </w:pPr>
      <w:r>
        <w:t>Допускается организация питьевого режима с ис</w:t>
      </w:r>
      <w:r>
        <w:t>пользованием кипяченой питьевой воды, при условии соблюдения следующих требований:</w:t>
      </w:r>
    </w:p>
    <w:p w:rsidR="00487ACA" w:rsidRDefault="00E32C75">
      <w:pPr>
        <w:pStyle w:val="20"/>
        <w:shd w:val="clear" w:color="auto" w:fill="auto"/>
        <w:spacing w:line="336" w:lineRule="exact"/>
        <w:ind w:left="720" w:firstLine="460"/>
      </w:pPr>
      <w:r>
        <w:t>кипятить воду нужно не менее 5 минут;</w:t>
      </w:r>
    </w:p>
    <w:p w:rsidR="00487ACA" w:rsidRDefault="00E32C75">
      <w:pPr>
        <w:pStyle w:val="20"/>
        <w:shd w:val="clear" w:color="auto" w:fill="auto"/>
        <w:spacing w:line="336" w:lineRule="exact"/>
        <w:ind w:left="720" w:right="740" w:firstLine="460"/>
      </w:pPr>
      <w: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487ACA" w:rsidRDefault="00E32C75">
      <w:pPr>
        <w:pStyle w:val="20"/>
        <w:shd w:val="clear" w:color="auto" w:fill="auto"/>
        <w:spacing w:line="336" w:lineRule="exact"/>
        <w:ind w:left="720" w:right="740" w:firstLine="460"/>
      </w:pPr>
      <w:r>
        <w:t>смену вод</w:t>
      </w:r>
      <w:r>
        <w:t>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</w:t>
      </w:r>
      <w:r>
        <w:t>я смены кипяченой воды должно отмечаться в графике, ведение которого осуществляется организацией в произвольной форме.</w:t>
      </w:r>
    </w:p>
    <w:p w:rsidR="00487ACA" w:rsidRDefault="00E32C75">
      <w:pPr>
        <w:pStyle w:val="20"/>
        <w:numPr>
          <w:ilvl w:val="0"/>
          <w:numId w:val="5"/>
        </w:numPr>
        <w:shd w:val="clear" w:color="auto" w:fill="auto"/>
        <w:tabs>
          <w:tab w:val="left" w:pos="1077"/>
        </w:tabs>
        <w:spacing w:line="336" w:lineRule="exact"/>
        <w:ind w:left="500" w:right="740" w:firstLine="0"/>
      </w:pPr>
      <w:r>
        <w:t>Контроль за качеством питания (разнообразием), витаминизацией блюд, закладкой продуктов питания, кулинарной обработкой, выходом блюд, вку</w:t>
      </w:r>
      <w:r>
        <w:t>совыми качествами пищи, санитарным состоянием пищеблока, правильностью хранения, соблюдением сроков реализации продуктов возлагается на заведующего производством (шеф-повара) и членов бракеражной комиссии дошкольного образовательного учреждения.</w:t>
      </w:r>
    </w:p>
    <w:p w:rsidR="00487ACA" w:rsidRDefault="00E32C75">
      <w:pPr>
        <w:pStyle w:val="20"/>
        <w:numPr>
          <w:ilvl w:val="0"/>
          <w:numId w:val="5"/>
        </w:numPr>
        <w:shd w:val="clear" w:color="auto" w:fill="auto"/>
        <w:tabs>
          <w:tab w:val="left" w:pos="1486"/>
        </w:tabs>
        <w:spacing w:after="213" w:line="336" w:lineRule="exact"/>
        <w:ind w:left="800" w:firstLine="0"/>
        <w:jc w:val="left"/>
      </w:pPr>
      <w:r>
        <w:t>Контроль о</w:t>
      </w:r>
      <w:r>
        <w:t>рганизации питания воспитанников ДОУ, соблюдения меню осуществляет заведующий дошкольным образовательным учреждением.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1094"/>
        </w:tabs>
        <w:spacing w:after="14" w:line="220" w:lineRule="exact"/>
        <w:ind w:left="800"/>
        <w:jc w:val="both"/>
      </w:pPr>
      <w:r>
        <w:t>Здоровье воспитанников</w:t>
      </w:r>
    </w:p>
    <w:p w:rsidR="00487ACA" w:rsidRDefault="00E32C75">
      <w:pPr>
        <w:pStyle w:val="60"/>
        <w:shd w:val="clear" w:color="auto" w:fill="auto"/>
        <w:spacing w:before="0" w:after="0" w:line="80" w:lineRule="exact"/>
        <w:ind w:left="5340"/>
      </w:pPr>
      <w:r>
        <w:t>%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6"/>
        </w:tabs>
        <w:spacing w:line="336" w:lineRule="exact"/>
        <w:ind w:left="800" w:right="420" w:firstLine="0"/>
        <w:jc w:val="left"/>
      </w:pPr>
      <w:r>
        <w:t xml:space="preserve">Лица, посещающие ДОУ (на входе), подлежат термометрии с занесением ее результатов в </w:t>
      </w:r>
      <w:r>
        <w:lastRenderedPageBreak/>
        <w:t xml:space="preserve">журнал в отношении лиц с </w:t>
      </w:r>
      <w:r>
        <w:t>температурой тела 37,1 °С и выше в целях учета при проведении противоэпидемических мероприятий. Лица с признаками инфекционных заболеваний в ДОУ не допускаются.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2"/>
        </w:tabs>
        <w:spacing w:line="336" w:lineRule="exact"/>
        <w:ind w:left="800" w:right="680" w:firstLine="0"/>
      </w:pPr>
      <w:r>
        <w:t>Родители (законные представители) обязаны приводить ребенка в ДОУ здоровым и информировать восп</w:t>
      </w:r>
      <w:r>
        <w:t>итателей о каких-либо изменениях, произошедших в его состоянии здоровья дома.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6"/>
        </w:tabs>
        <w:spacing w:line="336" w:lineRule="exact"/>
        <w:ind w:left="800" w:right="420" w:firstLine="0"/>
        <w:jc w:val="left"/>
      </w:pPr>
      <w:r>
        <w:t xml:space="preserve">Ежедневный утренний прием детей проводится воспитателями, которые должны опрашивать родителей о состоянии здоровья детей, а также проводить бесконтактную термометрию. Заболевшие </w:t>
      </w:r>
      <w:r>
        <w:t>дети, а также дети с подозрением на наличие инфекционного заболевания к посещению не допускаются.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6"/>
        </w:tabs>
        <w:spacing w:line="336" w:lineRule="exact"/>
        <w:ind w:left="800" w:right="420" w:firstLine="0"/>
        <w:jc w:val="left"/>
      </w:pPr>
      <w:r>
        <w:t>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</w:t>
      </w:r>
      <w:r>
        <w:t>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6"/>
        </w:tabs>
        <w:spacing w:line="336" w:lineRule="exact"/>
        <w:ind w:left="800" w:firstLine="0"/>
        <w:jc w:val="left"/>
      </w:pPr>
      <w:r>
        <w:t>После перенесенн</w:t>
      </w:r>
      <w:r>
        <w:t xml:space="preserve">ого заболевания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</w:t>
      </w:r>
      <w:r>
        <w:rPr>
          <w:lang w:val="en-US" w:eastAsia="en-US" w:bidi="en-US"/>
        </w:rPr>
        <w:t>COV</w:t>
      </w:r>
      <w:r w:rsidRPr="00B55E09">
        <w:rPr>
          <w:lang w:eastAsia="en-US" w:bidi="en-US"/>
        </w:rPr>
        <w:t>1</w:t>
      </w:r>
      <w:r>
        <w:rPr>
          <w:lang w:val="en-US" w:eastAsia="en-US" w:bidi="en-US"/>
        </w:rPr>
        <w:t>D</w:t>
      </w:r>
      <w:r w:rsidRPr="00B55E09">
        <w:rPr>
          <w:lang w:eastAsia="en-US" w:bidi="en-US"/>
        </w:rPr>
        <w:t xml:space="preserve">-19, </w:t>
      </w:r>
      <w:r>
        <w:t>допускается при наличии м</w:t>
      </w:r>
      <w:r>
        <w:t>едицинского заключения врача об отсутствии медицинских противопоказаний для пребывания в детском саду.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6"/>
        </w:tabs>
        <w:spacing w:line="336" w:lineRule="exact"/>
        <w:ind w:left="800" w:firstLine="0"/>
      </w:pPr>
      <w:r>
        <w:t>В целях сбережения и укрепления здоровья воспитанников проводятся: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контроль за санитарным состоянием и содержанием собственной территории и всех объектов</w:t>
      </w:r>
      <w:r>
        <w:t xml:space="preserve"> детского сада, за соблюдением правил личной гигиены лицами, находящимися в них;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организация профилактических и противоэпидемических мероприятий и контроль за их проведением;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работа по организации и проведению мероприятий по дезинфекции, дезинсекции и дера</w:t>
      </w:r>
      <w:r>
        <w:t>тизации, противоклещевых (акарицидных) обработок и контроль за их проведением;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</w:t>
      </w:r>
      <w:r>
        <w:t>аны здоровья;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организация профилактических осмотров воспи анников и проведение профилактических прививок;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распределение детей в соответствии с заключением о принадлежности несовершеннолетнего к медицинской группе для занятий физической культурой;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486"/>
        </w:tabs>
        <w:spacing w:line="336" w:lineRule="exact"/>
        <w:ind w:left="1020" w:right="420" w:hanging="340"/>
      </w:pPr>
      <w:r>
        <w:t>документи</w:t>
      </w:r>
      <w:r>
        <w:t>рование и контроль за организацией процесса физического воспитания и проведением мероприятий по физической культуре в зависимости от пола, возраста и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0"/>
        <w:jc w:val="left"/>
      </w:pPr>
      <w:r>
        <w:t>состояния здоровья; за состоянием и содержанием мест занятий физической культурой; за пищеблоком и питание</w:t>
      </w:r>
      <w:r>
        <w:t>м детей;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назначение мероприятий по закаливанию, которые организуются с согласия родителей (законных представителей) и проводится с учетом состояния здоровья детей;</w:t>
      </w:r>
    </w:p>
    <w:p w:rsidR="00487ACA" w:rsidRDefault="00E32C75">
      <w:pPr>
        <w:pStyle w:val="20"/>
        <w:shd w:val="clear" w:color="auto" w:fill="auto"/>
        <w:spacing w:line="331" w:lineRule="exact"/>
        <w:ind w:left="700" w:firstLine="480"/>
        <w:jc w:val="left"/>
      </w:pPr>
      <w:r>
        <w:t>работа по формированию здорового образа жизни и реализация технологий сбережения здоровья;</w:t>
      </w:r>
    </w:p>
    <w:p w:rsidR="00487ACA" w:rsidRDefault="00E32C75">
      <w:pPr>
        <w:pStyle w:val="20"/>
        <w:shd w:val="clear" w:color="auto" w:fill="auto"/>
        <w:spacing w:line="331" w:lineRule="exact"/>
        <w:ind w:left="700" w:firstLine="480"/>
        <w:jc w:val="left"/>
      </w:pPr>
      <w:r>
        <w:t>к</w:t>
      </w:r>
      <w:r>
        <w:t>онтроль за соблюдением правил личной гигиены.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28"/>
        </w:tabs>
        <w:spacing w:line="331" w:lineRule="exact"/>
        <w:ind w:left="500" w:right="740" w:firstLine="0"/>
      </w:pPr>
      <w:r>
        <w:t xml:space="preserve">В целях предотвращения возникновения и распространения инфекционных и </w:t>
      </w:r>
      <w:r>
        <w:lastRenderedPageBreak/>
        <w:t>неинфекционных заболеваний, пищевых отравлений среди воспитанников в ДОУ проводятся'!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</w:pPr>
      <w:r>
        <w:t xml:space="preserve">ежедневная влажная уборка помещений с применением </w:t>
      </w:r>
      <w:r>
        <w:t>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обработка дверных ручек, поручней</w:t>
      </w:r>
      <w:r>
        <w:t>, выключателей с использованием дезинфицирующих средств;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ежедневное обеззараживание санитарно-технического оборудования; ежедневная обработка спортивного инвентаря и матов в спортивном зале с использованием мыльно-содового раствора, проветривание после каж</w:t>
      </w:r>
      <w:r>
        <w:t>дого занятия спортивного, гимнастического, хореографического, музыкального залов в течение не менее 10 минут;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мытьё игрушек ежедневно в конце дня, а в группах для детей младенческого и раннего возраста — 2 раза в день;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</w:pPr>
      <w:r>
        <w:t xml:space="preserve">мытьё горшков после каждого </w:t>
      </w:r>
      <w:r>
        <w:t>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генеральная уборка помещений с применением моющих и дезинфицирующих средств не реже одн</w:t>
      </w:r>
      <w:r>
        <w:t>ого раза в месяц;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смена постельного белья и полотенец по мере загрязнения, но не реже 1 -го раза в 7 дней;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</w:pPr>
      <w:r>
        <w:t>проветривание постельных принадлежностей непосредственно в спальнях во время каждой генеральной уборки, а также на специально отведенных для этого пл</w:t>
      </w:r>
      <w:r>
        <w:t>ощадках хозяйственной зоны, химическая чистка или дезинфекционная обработка один раз в год;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обеспечение групповой изоляции с проведением всех занятий в помещениях групповой ячейки и (или) на открытом воздухе отдельно от других групповых ячеек;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 xml:space="preserve">мероприятия </w:t>
      </w:r>
      <w:r>
        <w:t>по предотвращению появления в помещениях насекомых, грызунов и следов их жизнедеятельности;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</w:pPr>
      <w:r>
        <w:t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</w:t>
      </w:r>
      <w:r>
        <w:t>гиеническим нормативам;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не допускается использование для очистки территории от снега химических реагентов;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40" w:firstLine="480"/>
        <w:jc w:val="left"/>
      </w:pPr>
      <w:r>
        <w:t>контроль и своевременное удаление плодоносящих ядовитыми плодами деревьев и кустарников на территории дошкольного образовательного учреждения;</w:t>
      </w:r>
    </w:p>
    <w:p w:rsidR="00487ACA" w:rsidRDefault="00E32C75">
      <w:pPr>
        <w:pStyle w:val="20"/>
        <w:shd w:val="clear" w:color="auto" w:fill="auto"/>
        <w:spacing w:line="331" w:lineRule="exact"/>
        <w:ind w:left="900" w:firstLine="480"/>
        <w:jc w:val="left"/>
      </w:pPr>
      <w:r>
        <w:t>провет</w:t>
      </w:r>
      <w:r>
        <w:t>ривание в групповых помещениях минимум два раза в день по максимум 30</w:t>
      </w:r>
    </w:p>
    <w:p w:rsidR="00487ACA" w:rsidRDefault="00E32C75">
      <w:pPr>
        <w:pStyle w:val="20"/>
        <w:shd w:val="clear" w:color="auto" w:fill="auto"/>
        <w:spacing w:line="331" w:lineRule="exact"/>
        <w:ind w:left="900" w:firstLine="0"/>
        <w:jc w:val="left"/>
      </w:pPr>
      <w:r>
        <w:t>минут с формированием сквозняка, но в отсутствии детей, и заканчивается за полчаса</w:t>
      </w:r>
    </w:p>
    <w:p w:rsidR="00487ACA" w:rsidRDefault="00E32C75">
      <w:pPr>
        <w:pStyle w:val="20"/>
        <w:shd w:val="clear" w:color="auto" w:fill="auto"/>
        <w:spacing w:line="331" w:lineRule="exact"/>
        <w:ind w:left="900" w:firstLine="0"/>
        <w:jc w:val="left"/>
      </w:pPr>
      <w:r>
        <w:t>до прихода воспитанников. При проветривании допускается кратковременное снижение</w:t>
      </w:r>
    </w:p>
    <w:p w:rsidR="00487ACA" w:rsidRDefault="00E32C75">
      <w:pPr>
        <w:pStyle w:val="20"/>
        <w:shd w:val="clear" w:color="auto" w:fill="auto"/>
        <w:spacing w:line="331" w:lineRule="exact"/>
        <w:ind w:left="900" w:firstLine="0"/>
        <w:jc w:val="left"/>
      </w:pPr>
      <w:r>
        <w:t xml:space="preserve">температуры воздуха в </w:t>
      </w:r>
      <w:r>
        <w:t>помещении, но не более чем на 2°С;</w:t>
      </w:r>
    </w:p>
    <w:p w:rsidR="00487ACA" w:rsidRDefault="00E32C75">
      <w:pPr>
        <w:pStyle w:val="70"/>
        <w:shd w:val="clear" w:color="auto" w:fill="auto"/>
        <w:spacing w:after="0" w:line="80" w:lineRule="exact"/>
        <w:ind w:left="5340"/>
      </w:pPr>
      <w:r>
        <w:t>%</w:t>
      </w:r>
    </w:p>
    <w:p w:rsidR="00487ACA" w:rsidRDefault="00E32C75">
      <w:pPr>
        <w:pStyle w:val="20"/>
        <w:shd w:val="clear" w:color="auto" w:fill="auto"/>
        <w:spacing w:line="331" w:lineRule="exact"/>
        <w:ind w:left="900" w:right="680" w:firstLine="480"/>
        <w:jc w:val="left"/>
      </w:pPr>
      <w:r>
        <w:t>помещения постоянного пребывания детей для дезинфекции воздушной среды оборудуются приборами по обеззараживанию воздуха.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42"/>
        </w:tabs>
        <w:spacing w:line="331" w:lineRule="exact"/>
        <w:ind w:left="680" w:right="680" w:firstLine="0"/>
        <w:jc w:val="left"/>
      </w:pPr>
      <w:r>
        <w:t>Допустимые величины параметров микроклимата в детском саду приведены в таблице ниже.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4"/>
        <w:gridCol w:w="1987"/>
        <w:gridCol w:w="2246"/>
        <w:gridCol w:w="1843"/>
      </w:tblGrid>
      <w:tr w:rsidR="00487ACA">
        <w:tblPrEx>
          <w:tblCellMar>
            <w:top w:w="0" w:type="dxa"/>
            <w:bottom w:w="0" w:type="dxa"/>
          </w:tblCellMar>
        </w:tblPrEx>
        <w:trPr>
          <w:trHeight w:hRule="exact" w:val="1205"/>
          <w:jc w:val="center"/>
        </w:trPr>
        <w:tc>
          <w:tcPr>
            <w:tcW w:w="4214" w:type="dxa"/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3"/>
              </w:rPr>
              <w:lastRenderedPageBreak/>
              <w:t xml:space="preserve">Наименование </w:t>
            </w:r>
            <w:r>
              <w:rPr>
                <w:rStyle w:val="23"/>
              </w:rPr>
              <w:t>помещения</w:t>
            </w:r>
          </w:p>
        </w:tc>
        <w:tc>
          <w:tcPr>
            <w:tcW w:w="4233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59" w:lineRule="exact"/>
              <w:ind w:left="360" w:firstLine="0"/>
              <w:jc w:val="left"/>
            </w:pPr>
            <w:r>
              <w:rPr>
                <w:rStyle w:val="23"/>
              </w:rPr>
              <w:t>Допустимая Относительная температура влажность воздуха, воздуха (°С) %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64" w:lineRule="exact"/>
              <w:ind w:firstLine="0"/>
              <w:jc w:val="center"/>
            </w:pPr>
            <w:r>
              <w:rPr>
                <w:rStyle w:val="23"/>
              </w:rPr>
              <w:t>Скорость движения воздуха, м/с (не более)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>Групповая (игровая), игровая комната (помещения), помещения для занятий для детей до 3-х лет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22-24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 xml:space="preserve">Групповая (игровая), </w:t>
            </w:r>
            <w:r>
              <w:rPr>
                <w:rStyle w:val="24"/>
              </w:rPr>
              <w:t>игровая комната (помещения), помещения для занятий для детей от 3-х до 7-ми лет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21-24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Спальные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19-21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Туалетные для детей до 3-х лет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22-24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80" w:lineRule="exact"/>
              <w:ind w:firstLine="0"/>
              <w:jc w:val="left"/>
            </w:pPr>
            <w:r>
              <w:rPr>
                <w:rStyle w:val="24pt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Туалетные для детей от 3-х до 7-ми лет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19-21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80" w:lineRule="exact"/>
              <w:ind w:firstLine="0"/>
              <w:jc w:val="left"/>
            </w:pPr>
            <w:r>
              <w:rPr>
                <w:rStyle w:val="24pt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Физкультурный зал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19-21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Музыкальный зал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19-21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Душевая (ванная комната)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24-26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Раздевальная в групповой ячейке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21-24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>Кабинет для индивидуальных занятий с детьми (логопед, психолог) и (или) кабинет для коррекционно-развивающих занятий с детьми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21-24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Прогулочные веранды (не менее)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80" w:lineRule="exact"/>
              <w:ind w:firstLine="0"/>
              <w:jc w:val="left"/>
            </w:pPr>
            <w:r>
              <w:rPr>
                <w:rStyle w:val="24pt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80" w:lineRule="exact"/>
              <w:ind w:firstLine="0"/>
              <w:jc w:val="left"/>
            </w:pPr>
            <w:r>
              <w:rPr>
                <w:rStyle w:val="24pt"/>
              </w:rPr>
              <w:t>-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42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Отапливаемые переходы (не менее)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15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80" w:lineRule="exact"/>
              <w:ind w:firstLine="0"/>
              <w:jc w:val="left"/>
            </w:pPr>
            <w:r>
              <w:rPr>
                <w:rStyle w:val="24pt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  <w:tr w:rsidR="00487ACA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4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4"/>
              </w:rPr>
              <w:t>Дошкольные группы, размещенные в жилых помещениях жилищного фонда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21-24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4"/>
              </w:rPr>
              <w:t>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87ACA" w:rsidRDefault="00E32C75">
            <w:pPr>
              <w:pStyle w:val="20"/>
              <w:framePr w:w="10291" w:wrap="notBeside" w:vAnchor="text" w:hAnchor="text" w:xAlign="center" w:y="1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12pt"/>
              </w:rPr>
              <w:t>од</w:t>
            </w:r>
          </w:p>
        </w:tc>
      </w:tr>
    </w:tbl>
    <w:p w:rsidR="00487ACA" w:rsidRDefault="00487ACA">
      <w:pPr>
        <w:framePr w:w="10291" w:wrap="notBeside" w:vAnchor="text" w:hAnchor="text" w:xAlign="center" w:y="1"/>
        <w:rPr>
          <w:sz w:val="2"/>
          <w:szCs w:val="2"/>
        </w:rPr>
      </w:pPr>
    </w:p>
    <w:p w:rsidR="00487ACA" w:rsidRDefault="00487ACA">
      <w:pPr>
        <w:rPr>
          <w:sz w:val="2"/>
          <w:szCs w:val="2"/>
        </w:rPr>
      </w:pP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46"/>
        </w:tabs>
        <w:spacing w:line="336" w:lineRule="exact"/>
        <w:ind w:left="680" w:right="680" w:firstLine="0"/>
        <w:jc w:val="left"/>
      </w:pPr>
      <w:r>
        <w:t>В целях профилактики контагиозных гельминтозов (энтеробиоза и гименолепидоза) в детском</w:t>
      </w:r>
      <w:r>
        <w:t xml:space="preserve"> саду организуются и проводятся меры по предупреждению передачи возбудителя и оздоровлению источников инвазии. Все выявленные инвазированные регистрируются в журнале для инфекционных заболеваний. При регистрации случаев заболеваний контагиозными гельминтоз</w:t>
      </w:r>
      <w:r>
        <w:t>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62"/>
        </w:tabs>
        <w:spacing w:line="336" w:lineRule="exact"/>
        <w:ind w:left="680" w:right="680" w:firstLine="0"/>
        <w:jc w:val="left"/>
      </w:pPr>
      <w:r>
        <w:t>В случае возникновения групповых инфекционных и неинфекционных заболеваний, аварийных ситуаций в работе систем электроснабжен</w:t>
      </w:r>
      <w:r>
        <w:t>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</w:t>
      </w:r>
      <w:r>
        <w:t>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57"/>
        </w:tabs>
        <w:spacing w:line="336" w:lineRule="exact"/>
        <w:ind w:left="680" w:firstLine="0"/>
      </w:pPr>
      <w:r>
        <w:t>Если у воспитанник</w:t>
      </w:r>
      <w:r>
        <w:t>а есть аллергия или другие особенности здоровья и развития, то</w:t>
      </w:r>
    </w:p>
    <w:p w:rsidR="00487ACA" w:rsidRDefault="00E32C75">
      <w:pPr>
        <w:pStyle w:val="20"/>
        <w:shd w:val="clear" w:color="auto" w:fill="auto"/>
        <w:spacing w:line="331" w:lineRule="exact"/>
        <w:ind w:left="700" w:right="700" w:firstLine="0"/>
        <w:jc w:val="left"/>
      </w:pPr>
      <w:r>
        <w:t>его родители (законные представители) должны поставить в известность воспитателя, и предоставить соответствующее медицинское заключение.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82"/>
        </w:tabs>
        <w:spacing w:line="331" w:lineRule="exact"/>
        <w:ind w:left="700" w:right="700" w:firstLine="0"/>
        <w:jc w:val="left"/>
      </w:pPr>
      <w:r>
        <w:t>О невозможности прихода ребенка по болезни или другой ув</w:t>
      </w:r>
      <w:r>
        <w:t>ажительной причине родители (законные представители) должны сообщить в дошкольное образовательное учреждение.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77"/>
        </w:tabs>
        <w:spacing w:line="331" w:lineRule="exact"/>
        <w:ind w:left="700" w:right="700" w:firstLine="0"/>
        <w:jc w:val="left"/>
      </w:pPr>
      <w:r>
        <w:t>Родители (законные представители) воспитанников должны обращать внимание на соответствие одежды и обуви ребёнка времени года и температуре воздуха</w:t>
      </w:r>
      <w:r>
        <w:t xml:space="preserve">, возрастным и индивидуальным особенностям (одежда не должна быть слишком велика; обувь должна </w:t>
      </w:r>
      <w:r>
        <w:lastRenderedPageBreak/>
        <w:t>легко сниматься и надеваться).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77"/>
        </w:tabs>
        <w:spacing w:line="331" w:lineRule="exact"/>
        <w:ind w:left="700" w:right="700" w:firstLine="0"/>
        <w:jc w:val="left"/>
      </w:pPr>
      <w:r>
        <w:t xml:space="preserve">Родители (законные представители) обязаны приводить ребенка в опрятном виде, чистой одежде и обуви. У детей должны быть сменная </w:t>
      </w:r>
      <w:r>
        <w:t>одежда и обувь (сандалии, колготы, нижнее бельё), расческа, спортивная форма (футболка, шорты и чешки).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77"/>
        </w:tabs>
        <w:spacing w:line="331" w:lineRule="exact"/>
        <w:ind w:left="700" w:right="700" w:firstLine="0"/>
        <w:jc w:val="left"/>
      </w:pPr>
      <w:r>
        <w:t>Зимой и в мокрую погоду рекомендуется, чтобы у ребенка были запасные сухие варежки и одежда. В летний период во время прогулки обязателен головной убор.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82"/>
        </w:tabs>
        <w:spacing w:line="331" w:lineRule="exact"/>
        <w:ind w:left="700" w:right="700" w:firstLine="0"/>
        <w:jc w:val="left"/>
      </w:pPr>
      <w:r>
        <w:t>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</w:t>
      </w:r>
      <w:r>
        <w:t>инки, пуговицы и т. п.), таблетки и другие лекарственные средства.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77"/>
        </w:tabs>
        <w:spacing w:after="269" w:line="331" w:lineRule="exact"/>
        <w:ind w:left="700" w:right="700" w:firstLine="0"/>
        <w:jc w:val="left"/>
      </w:pPr>
      <w:r>
        <w:t>Регламент проведения мероприятий, посвященных Дню рождения ребенка, а также перечень недопустимых угощений обсуждается родителями (законными представителями) с воспитателями заранее.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989"/>
        </w:tabs>
        <w:spacing w:after="35" w:line="220" w:lineRule="exact"/>
        <w:ind w:left="700"/>
        <w:jc w:val="both"/>
      </w:pPr>
      <w:r>
        <w:t>Обеспе</w:t>
      </w:r>
      <w:r>
        <w:t>чение безопасности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56"/>
        </w:tabs>
        <w:spacing w:line="336" w:lineRule="exact"/>
        <w:ind w:left="700" w:firstLine="0"/>
        <w:jc w:val="left"/>
      </w:pPr>
      <w:r>
        <w:t>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66"/>
        </w:tabs>
        <w:spacing w:line="336" w:lineRule="exact"/>
        <w:ind w:left="700" w:right="700" w:firstLine="0"/>
        <w:jc w:val="left"/>
      </w:pPr>
      <w:r>
        <w:t>Для обеспечения безопасности ребенок переходит под ответственность воспитателя только</w:t>
      </w:r>
      <w:r>
        <w:t xml:space="preserve">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66"/>
        </w:tabs>
        <w:spacing w:line="336" w:lineRule="exact"/>
        <w:ind w:left="700" w:right="700" w:firstLine="0"/>
        <w:jc w:val="left"/>
      </w:pPr>
      <w:r>
        <w:t>В случае опасности, грозящей ребенку со стороны забирающего взрослого (нетрезвое состо</w:t>
      </w:r>
      <w:r>
        <w:t>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71"/>
        </w:tabs>
        <w:spacing w:line="336" w:lineRule="exact"/>
        <w:ind w:left="700" w:right="700" w:firstLine="0"/>
        <w:jc w:val="left"/>
      </w:pPr>
      <w:r>
        <w:t xml:space="preserve">Если родители (законные представители) не могут лично забрать ребенка, то на </w:t>
      </w:r>
      <w:r>
        <w:t>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57"/>
        </w:tabs>
        <w:spacing w:line="336" w:lineRule="exact"/>
        <w:ind w:left="700" w:right="700" w:firstLine="0"/>
        <w:jc w:val="left"/>
      </w:pPr>
      <w:r>
        <w:t>Во избежание несчастных слу</w:t>
      </w:r>
      <w:r>
        <w:t xml:space="preserve">чаев родителям (законным представителям) необходимо проверять содержимое карманов в одежде детей на наличие опасг </w:t>
      </w:r>
      <w:r w:rsidRPr="00B55E09">
        <w:rPr>
          <w:lang w:eastAsia="en-US" w:bidi="en-US"/>
        </w:rPr>
        <w:t>.</w:t>
      </w:r>
      <w:r>
        <w:rPr>
          <w:lang w:val="en-US" w:eastAsia="en-US" w:bidi="en-US"/>
        </w:rPr>
        <w:t>ix</w:t>
      </w:r>
      <w:r w:rsidRPr="00B55E09">
        <w:rPr>
          <w:lang w:eastAsia="en-US" w:bidi="en-US"/>
        </w:rPr>
        <w:t xml:space="preserve"> </w:t>
      </w:r>
      <w:r>
        <w:t>предметов.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71"/>
        </w:tabs>
        <w:spacing w:line="336" w:lineRule="exact"/>
        <w:ind w:left="700" w:right="700" w:firstLine="0"/>
        <w:jc w:val="left"/>
      </w:pPr>
      <w:r>
        <w:t>Не рекомендуется надевать несовершеннолетнему воспитаннику золотые и серебряные украшения, давать с собой дорогостоящие игрушки</w:t>
      </w:r>
      <w:r>
        <w:t>, мобильные телефоны, а также игрушки, имитирующие оружие.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57"/>
        </w:tabs>
        <w:spacing w:line="336" w:lineRule="exact"/>
        <w:ind w:left="700" w:firstLine="0"/>
      </w:pPr>
      <w:r>
        <w:t>Безопасность детей в ДОУ обеспечивается следующим комплексом систем:</w:t>
      </w:r>
    </w:p>
    <w:p w:rsidR="00487ACA" w:rsidRDefault="00E32C75">
      <w:pPr>
        <w:pStyle w:val="20"/>
        <w:shd w:val="clear" w:color="auto" w:fill="auto"/>
        <w:spacing w:line="336" w:lineRule="exact"/>
        <w:ind w:left="900" w:firstLine="460"/>
        <w:jc w:val="left"/>
      </w:pPr>
      <w:r>
        <w:t>автоматическая пожарная сигнализация с выходом на пульт пожарной охраны с голосовым оповещением в случае возникновения пожара;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91"/>
        </w:tabs>
        <w:spacing w:line="331" w:lineRule="exact"/>
        <w:ind w:left="820" w:right="760" w:hanging="340"/>
      </w:pPr>
      <w:r>
        <w:t>кнопка тревожной сигнализации с прямым выходом на пульт вызова группы быстрого реагирования.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7"/>
        </w:tabs>
        <w:spacing w:line="331" w:lineRule="exact"/>
        <w:ind w:left="620" w:firstLine="0"/>
      </w:pPr>
      <w:r>
        <w:t>В дневное время пропуск в ДОУ осуществляет дежурный сотрудник.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7"/>
        </w:tabs>
        <w:spacing w:line="331" w:lineRule="exact"/>
        <w:ind w:left="620" w:right="1260" w:firstLine="0"/>
        <w:jc w:val="left"/>
      </w:pPr>
      <w:r>
        <w:t xml:space="preserve">Посторонним лицам запрещено находиться </w:t>
      </w:r>
      <w:r>
        <w:rPr>
          <w:rStyle w:val="25"/>
        </w:rPr>
        <w:t>в</w:t>
      </w:r>
      <w:r>
        <w:t xml:space="preserve"> помещениях и на территории дошкольного образовательного учр</w:t>
      </w:r>
      <w:r>
        <w:t>еждения без разрешения администрации.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7"/>
        </w:tabs>
        <w:spacing w:line="331" w:lineRule="exact"/>
        <w:ind w:left="620" w:right="760" w:firstLine="0"/>
        <w:jc w:val="left"/>
      </w:pPr>
      <w:r>
        <w:t>Запрещается въезд на территорию дошкольного образовательного учреждения на личном автотранспорте или такси.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2"/>
        </w:tabs>
        <w:spacing w:line="331" w:lineRule="exact"/>
        <w:ind w:left="620" w:right="760" w:firstLine="0"/>
        <w:jc w:val="left"/>
      </w:pPr>
      <w:r>
        <w:t>При парковке личного автотранспорта необходимо оставлять свободным подъезд к воротам для въезда и выезда служе</w:t>
      </w:r>
      <w:r>
        <w:t>бного транспорта на территорию дошкольного образовательного учреждения.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2"/>
        </w:tabs>
        <w:spacing w:line="331" w:lineRule="exact"/>
        <w:ind w:left="620" w:right="760" w:firstLine="0"/>
        <w:jc w:val="left"/>
      </w:pPr>
      <w:r>
        <w:lastRenderedPageBreak/>
        <w:t>В случае пожара, аварии и других стихийных бедствий воспитатель детского сада в первую очередь принимает меры по спасению детей группы.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87"/>
        </w:tabs>
        <w:spacing w:line="331" w:lineRule="exact"/>
        <w:ind w:left="620" w:right="760" w:firstLine="0"/>
        <w:jc w:val="left"/>
      </w:pPr>
      <w:r>
        <w:t xml:space="preserve">При возникновении пожара воспитанники </w:t>
      </w:r>
      <w:r>
        <w:t>незамедлительно эвакуируются из помещения (согласно плану эвакуации) в безопасное место.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2"/>
        </w:tabs>
        <w:spacing w:line="331" w:lineRule="exact"/>
        <w:ind w:left="620" w:right="760" w:firstLine="0"/>
        <w:jc w:val="left"/>
      </w:pPr>
      <w:r>
        <w:t>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</w:t>
      </w:r>
      <w:r>
        <w:t xml:space="preserve">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- иному должностному лицу), а также родителям (законным представителям</w:t>
      </w:r>
      <w:r>
        <w:t>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7"/>
        </w:tabs>
        <w:spacing w:line="331" w:lineRule="exact"/>
        <w:ind w:left="620" w:right="760" w:firstLine="0"/>
        <w:jc w:val="left"/>
      </w:pPr>
      <w:r>
        <w:t>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учреждения.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2"/>
        </w:tabs>
        <w:spacing w:line="331" w:lineRule="exact"/>
        <w:ind w:left="620" w:right="760" w:firstLine="0"/>
        <w:jc w:val="left"/>
      </w:pPr>
      <w:r>
        <w:t>В случае поя</w:t>
      </w:r>
      <w:r>
        <w:t>вления неисправности в работе компьютера, принтера, 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</w:t>
      </w:r>
      <w:r>
        <w:t>ой работе (завхозу) детского сада.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202"/>
        </w:tabs>
        <w:spacing w:line="331" w:lineRule="exact"/>
        <w:ind w:left="620" w:right="760" w:firstLine="0"/>
        <w:jc w:val="left"/>
      </w:pPr>
      <w:r>
        <w:t>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92"/>
        </w:tabs>
        <w:spacing w:after="269" w:line="331" w:lineRule="exact"/>
        <w:ind w:left="620" w:right="760" w:firstLine="0"/>
        <w:jc w:val="left"/>
      </w:pPr>
      <w:r>
        <w:t>По</w:t>
      </w:r>
      <w:r>
        <w:t xml:space="preserve">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914"/>
        </w:tabs>
        <w:spacing w:after="30" w:line="220" w:lineRule="exact"/>
        <w:ind w:left="620"/>
        <w:jc w:val="both"/>
      </w:pPr>
      <w:r>
        <w:t>Права воспитанников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7"/>
        </w:tabs>
        <w:spacing w:line="336" w:lineRule="exact"/>
        <w:ind w:left="620" w:firstLine="0"/>
        <w:jc w:val="left"/>
      </w:pPr>
      <w:r>
        <w:t>Дошкольное образовательное учреждение реализует право</w:t>
      </w:r>
      <w:r>
        <w:t xml:space="preserve"> детей на образование, гарантированное государством.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7"/>
        </w:tabs>
        <w:spacing w:line="336" w:lineRule="exact"/>
        <w:ind w:left="620" w:firstLine="0"/>
      </w:pPr>
      <w:r>
        <w:t>Дети, посещающие ДОУ, имеют право: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91"/>
        </w:tabs>
        <w:spacing w:line="336" w:lineRule="exact"/>
        <w:ind w:left="820" w:right="760" w:hanging="340"/>
      </w:pPr>
      <w:r>
        <w:t>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</w:t>
      </w:r>
      <w:r>
        <w:t>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на уважение человеческого достоинства, защиту</w:t>
      </w:r>
      <w:r>
        <w:t xml:space="preserve"> от всех форм физического и психического насилия, от оскорбления личности, охрану жизни и здоровья;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</w:t>
      </w:r>
      <w:r>
        <w:t>обиями, средствами обучения и воспитания, информационными ресурсами;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на получение пси</w:t>
      </w:r>
      <w:r>
        <w:t>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нервно- психического здоровья детей;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lastRenderedPageBreak/>
        <w:t xml:space="preserve">в случае необходимости и с </w:t>
      </w:r>
      <w:r>
        <w:t>согласия родителей (законных представителей) воспитанников, и на основании рекомендаций психолого-медико-педагогической комиссии, обучение по адаптированной образовательной программе дошкольного образования;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по решению родителей (законных представителей) в</w:t>
      </w:r>
      <w:r>
        <w:t>оспитанников, на получение дошкольного образования в форме семейного образования;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right="780" w:hanging="340"/>
      </w:pPr>
      <w:r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</w:t>
      </w:r>
      <w:r>
        <w:t>оревнованиях и других массовых мероприятиях;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hanging="340"/>
      </w:pPr>
      <w:r>
        <w:t>на поощрение за успехи в образовательной, творческой, спортивной деятельности;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1" w:lineRule="exact"/>
        <w:ind w:left="800" w:hanging="340"/>
      </w:pPr>
      <w:r>
        <w:t>на получение дополнительных образовательных услуг (при их наличии).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863"/>
        </w:tabs>
        <w:spacing w:after="35" w:line="220" w:lineRule="exact"/>
        <w:ind w:left="560"/>
        <w:jc w:val="both"/>
      </w:pPr>
      <w:r>
        <w:t>Поощрение и дисциплинарное воздействие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21"/>
        </w:tabs>
        <w:spacing w:line="336" w:lineRule="exact"/>
        <w:ind w:left="560" w:firstLine="0"/>
      </w:pPr>
      <w:r>
        <w:t xml:space="preserve">Меры дисциплинарного </w:t>
      </w:r>
      <w:r>
        <w:t>взыскания к воспитанникам ДОУ не применяются.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36"/>
        </w:tabs>
        <w:spacing w:line="336" w:lineRule="exact"/>
        <w:ind w:left="560" w:right="900" w:firstLine="0"/>
        <w:jc w:val="left"/>
      </w:pPr>
      <w:r>
        <w:t>Применение физического и (или) психического насилия по отношению к детям дошкольного образовательного учреждения не допускается.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36"/>
        </w:tabs>
        <w:spacing w:line="336" w:lineRule="exact"/>
        <w:ind w:left="560" w:right="780" w:firstLine="0"/>
        <w:jc w:val="left"/>
      </w:pPr>
      <w:r>
        <w:t>Дисциплина в детском саду поддерживается на основе уважения человеческого достоин</w:t>
      </w:r>
      <w:r>
        <w:t>ства всех участников образовательных отношений.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41"/>
        </w:tabs>
        <w:spacing w:after="273" w:line="336" w:lineRule="exact"/>
        <w:ind w:left="560" w:right="780" w:firstLine="0"/>
        <w:jc w:val="left"/>
      </w:pPr>
      <w:r>
        <w:t xml:space="preserve">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</w:t>
      </w:r>
      <w:r>
        <w:t>писем, подарков.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863"/>
        </w:tabs>
        <w:spacing w:after="45" w:line="220" w:lineRule="exact"/>
        <w:ind w:left="560"/>
        <w:jc w:val="both"/>
      </w:pPr>
      <w:r>
        <w:t>Защита несовершеннолетних воспитанников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26"/>
        </w:tabs>
        <w:spacing w:line="336" w:lineRule="exact"/>
        <w:ind w:left="560" w:firstLine="0"/>
      </w:pPr>
      <w:r>
        <w:t>Спорные и конфликтные ситуации нужно разрешать только в отсутствии детей.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36"/>
        </w:tabs>
        <w:spacing w:line="336" w:lineRule="exact"/>
        <w:ind w:left="560" w:firstLine="0"/>
        <w:jc w:val="left"/>
      </w:pPr>
      <w:r>
        <w:t>В целях защиты прав воспитанников ДОУ их родители (законные представители) самостоятельно или через своих представителей впра</w:t>
      </w:r>
      <w:r>
        <w:t>ве: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6" w:lineRule="exact"/>
        <w:ind w:left="800" w:right="780" w:hanging="340"/>
      </w:pPr>
      <w:r>
        <w:t>направить в органы управления образования обращение о нарушении и (или) ущемлении прав, свобод и социальных гарантий несовершеннолетних воспитанников;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69"/>
        </w:tabs>
        <w:spacing w:line="336" w:lineRule="exact"/>
        <w:ind w:left="800" w:right="780" w:hanging="340"/>
      </w:pPr>
      <w:r>
        <w:t>использовать не запрещенные законодательством Российской Федерации иные способы защиты своих прав и з</w:t>
      </w:r>
      <w:r>
        <w:t>аконных интересов.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41"/>
        </w:tabs>
        <w:spacing w:line="336" w:lineRule="exact"/>
        <w:ind w:left="560" w:right="780" w:firstLine="0"/>
      </w:pPr>
      <w:r>
        <w:t xml:space="preserve">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</w:t>
      </w:r>
      <w:r>
        <w:t>Российской Федерации и не должен быть: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1" w:lineRule="exact"/>
        <w:ind w:left="740" w:hanging="340"/>
        <w:jc w:val="left"/>
      </w:pPr>
      <w:r>
        <w:t>менее 20% среднего размера родительской платы за присмотр и уход за детьми на первого ребенка;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1" w:lineRule="exact"/>
        <w:ind w:left="400" w:firstLine="0"/>
      </w:pPr>
      <w:r>
        <w:t>менее 50% размера такой платы на второго ребенка;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1" w:lineRule="exact"/>
        <w:ind w:left="400" w:firstLine="0"/>
      </w:pPr>
      <w:r>
        <w:t>менее 70% размера такой платы на третьего ребенка и последующих детей.</w:t>
      </w:r>
    </w:p>
    <w:p w:rsidR="00487ACA" w:rsidRDefault="00E32C75">
      <w:pPr>
        <w:pStyle w:val="20"/>
        <w:shd w:val="clear" w:color="auto" w:fill="auto"/>
        <w:spacing w:line="331" w:lineRule="exact"/>
        <w:ind w:left="520" w:right="840" w:firstLine="0"/>
        <w:jc w:val="left"/>
      </w:pPr>
      <w:r>
        <w:t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07"/>
        </w:tabs>
        <w:spacing w:line="331" w:lineRule="exact"/>
        <w:ind w:left="520" w:right="840" w:firstLine="0"/>
        <w:jc w:val="left"/>
      </w:pPr>
      <w:r>
        <w:t>В случае прекращения деятельности детского сада, аннулирования соответствующе</w:t>
      </w:r>
      <w:r>
        <w:t>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</w:t>
      </w:r>
      <w:r>
        <w:t>ьного образования. Порядок и условия осуществления такого перевода устанавливаются учредителем ДОУ.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11"/>
        </w:tabs>
        <w:spacing w:line="331" w:lineRule="exact"/>
        <w:ind w:left="520" w:right="840" w:firstLine="0"/>
        <w:jc w:val="left"/>
      </w:pPr>
      <w:r>
        <w:t xml:space="preserve">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</w:t>
      </w:r>
      <w:r>
        <w:lastRenderedPageBreak/>
        <w:t>психологическая помощь на основании заявления или согласия в письменной форме их родителей (законных представителей).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11"/>
        </w:tabs>
        <w:spacing w:after="269" w:line="331" w:lineRule="exact"/>
        <w:ind w:left="520" w:right="840" w:firstLine="0"/>
        <w:jc w:val="left"/>
      </w:pPr>
      <w:r>
        <w:t>Проведение комплексного психолого-медико-педагогического обследования несовершеннолетних воспитанников для своевременного выявления особен</w:t>
      </w:r>
      <w:r>
        <w:t>ностей в физическом и (или) психическом развитии и (или) отклонений в поведении детей осуществляется психолого-медико-педагогическим консилиумом.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839"/>
        </w:tabs>
        <w:spacing w:after="35" w:line="220" w:lineRule="exact"/>
        <w:ind w:left="520"/>
        <w:jc w:val="both"/>
      </w:pPr>
      <w:r>
        <w:t>Сотрудничество с родителями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07"/>
        </w:tabs>
        <w:spacing w:line="336" w:lineRule="exact"/>
        <w:ind w:left="520" w:right="2120" w:firstLine="0"/>
        <w:jc w:val="left"/>
      </w:pPr>
      <w:r>
        <w:t>Работники детского сада должны сотрудничать с родителями (законными представителям</w:t>
      </w:r>
      <w:r>
        <w:t>и) несовершеннолетних воспитанников.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07"/>
        </w:tabs>
        <w:spacing w:line="336" w:lineRule="exact"/>
        <w:ind w:left="520" w:firstLine="0"/>
        <w:jc w:val="left"/>
      </w:pPr>
      <w:r>
        <w:t>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07"/>
        </w:tabs>
        <w:spacing w:line="336" w:lineRule="exact"/>
        <w:ind w:left="520" w:firstLine="0"/>
      </w:pPr>
      <w:r>
        <w:t>Каждый родитель (законный представитель) имеет право: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6" w:lineRule="exact"/>
        <w:ind w:left="400" w:firstLine="0"/>
      </w:pPr>
      <w:r>
        <w:t xml:space="preserve">принимать </w:t>
      </w:r>
      <w:r>
        <w:t>активное участие в образовательной деятельности детского сада;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6" w:lineRule="exact"/>
        <w:ind w:left="400" w:firstLine="0"/>
      </w:pPr>
      <w:r>
        <w:t>быть избранным в коллегиальные органы управления детского сада;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6" w:lineRule="exact"/>
        <w:ind w:left="400" w:firstLine="0"/>
      </w:pPr>
      <w:r>
        <w:t>вносить предложения по работе с несовершеннолетними воспитанниками;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6" w:lineRule="exact"/>
        <w:ind w:left="400" w:firstLine="0"/>
      </w:pPr>
      <w:r>
        <w:t xml:space="preserve">получать квалифицированную педагогическую помощь в подходе к </w:t>
      </w:r>
      <w:r>
        <w:t>ребенку;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36" w:lineRule="exact"/>
        <w:ind w:left="400" w:firstLine="0"/>
      </w:pPr>
      <w:r>
        <w:t>на справедливое решение конфликтов.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16"/>
        </w:tabs>
        <w:spacing w:line="336" w:lineRule="exact"/>
        <w:ind w:left="520" w:right="840" w:firstLine="0"/>
        <w:jc w:val="left"/>
      </w:pPr>
      <w:r>
        <w:t>Родители ребенка обязаны соблюдать настоящие Правила внутреннего распорядка воспитанников детского сада, выполнять все условия, содержащиеся в данном локальном акте, посещать групповые родительские собрания в до</w:t>
      </w:r>
      <w:r>
        <w:t>школьном образовательном учреждении.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07"/>
        </w:tabs>
        <w:spacing w:after="176" w:line="336" w:lineRule="exact"/>
        <w:ind w:left="520" w:firstLine="0"/>
        <w:jc w:val="left"/>
      </w:pPr>
      <w:r>
        <w:t>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41" w:lineRule="exact"/>
        <w:ind w:left="400" w:firstLine="0"/>
      </w:pPr>
      <w:r>
        <w:t>обсудить их с воспитателями группы;</w:t>
      </w:r>
    </w:p>
    <w:p w:rsidR="00487ACA" w:rsidRDefault="00E32C75">
      <w:pPr>
        <w:pStyle w:val="20"/>
        <w:numPr>
          <w:ilvl w:val="0"/>
          <w:numId w:val="3"/>
        </w:numPr>
        <w:shd w:val="clear" w:color="auto" w:fill="auto"/>
        <w:tabs>
          <w:tab w:val="left" w:pos="1204"/>
        </w:tabs>
        <w:spacing w:line="341" w:lineRule="exact"/>
        <w:ind w:left="740" w:hanging="340"/>
        <w:jc w:val="left"/>
      </w:pPr>
      <w:r>
        <w:t>если это не помогло решению проблемы, нео</w:t>
      </w:r>
      <w:r>
        <w:t>бходимо обратиться к заведующему, старшему воспитателю дошкольного образовательного учреждения.</w:t>
      </w:r>
    </w:p>
    <w:p w:rsidR="00487ACA" w:rsidRDefault="00E32C75">
      <w:pPr>
        <w:pStyle w:val="30"/>
        <w:numPr>
          <w:ilvl w:val="0"/>
          <w:numId w:val="2"/>
        </w:numPr>
        <w:shd w:val="clear" w:color="auto" w:fill="auto"/>
        <w:tabs>
          <w:tab w:val="left" w:pos="935"/>
        </w:tabs>
        <w:spacing w:after="0" w:line="220" w:lineRule="exact"/>
        <w:ind w:left="520"/>
        <w:jc w:val="both"/>
      </w:pPr>
      <w:r>
        <w:t>Заключительные положения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106"/>
        </w:tabs>
        <w:spacing w:line="322" w:lineRule="exact"/>
        <w:ind w:left="520" w:right="840" w:firstLine="0"/>
        <w:jc w:val="left"/>
      </w:pPr>
      <w:r>
        <w:t xml:space="preserve">Настоящие Правила являются локальным нормативным актом ДОУ, принимаются на Педагогическом совете, согласовываются с Родительским </w:t>
      </w:r>
      <w:r>
        <w:t>комитетом и утверждаются (либо вводится в действие) приказом заведующего дошкольным образовательным учреждением.</w:t>
      </w:r>
    </w:p>
    <w:p w:rsidR="00487ACA" w:rsidRDefault="00E32C75">
      <w:pPr>
        <w:pStyle w:val="20"/>
        <w:shd w:val="clear" w:color="auto" w:fill="auto"/>
        <w:spacing w:line="220" w:lineRule="exact"/>
        <w:ind w:left="5340" w:firstLine="0"/>
        <w:jc w:val="left"/>
      </w:pPr>
      <w:r>
        <w:t>«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2"/>
        </w:tabs>
        <w:spacing w:line="331" w:lineRule="exact"/>
        <w:ind w:left="520" w:right="840" w:firstLine="0"/>
        <w:jc w:val="left"/>
      </w:pPr>
      <w:r>
        <w:t>Все изменения и дополнения, вносимые в данное Положение, оформляются в письменной форме в соответствии действующим законодательством Российск</w:t>
      </w:r>
      <w:r>
        <w:t>ой Федерации.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2"/>
        </w:tabs>
        <w:spacing w:line="331" w:lineRule="exact"/>
        <w:ind w:left="520" w:right="840" w:firstLine="0"/>
        <w:jc w:val="left"/>
      </w:pPr>
      <w:r>
        <w:t>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п.10.1, настоящих Правил.</w:t>
      </w:r>
    </w:p>
    <w:p w:rsidR="00487ACA" w:rsidRDefault="00E32C75">
      <w:pPr>
        <w:pStyle w:val="20"/>
        <w:numPr>
          <w:ilvl w:val="1"/>
          <w:numId w:val="2"/>
        </w:numPr>
        <w:shd w:val="clear" w:color="auto" w:fill="auto"/>
        <w:tabs>
          <w:tab w:val="left" w:pos="1097"/>
        </w:tabs>
        <w:spacing w:after="120" w:line="331" w:lineRule="exact"/>
        <w:ind w:left="520" w:right="840" w:firstLine="0"/>
        <w:jc w:val="left"/>
      </w:pPr>
      <w:r>
        <w:t>После принятия Правил (или изменений и дополнений о</w:t>
      </w:r>
      <w:r>
        <w:t>тдельных пунктов и разделов) в новой редакции предыдущая редакция автоматически утрачивает силу.</w:t>
      </w:r>
    </w:p>
    <w:p w:rsidR="00487ACA" w:rsidRDefault="00E32C75">
      <w:pPr>
        <w:pStyle w:val="80"/>
        <w:shd w:val="clear" w:color="auto" w:fill="auto"/>
        <w:tabs>
          <w:tab w:val="left" w:leader="underscore" w:pos="2267"/>
          <w:tab w:val="left" w:leader="underscore" w:pos="2790"/>
          <w:tab w:val="left" w:leader="underscore" w:pos="3482"/>
          <w:tab w:val="left" w:leader="underscore" w:pos="4590"/>
        </w:tabs>
        <w:spacing w:before="0"/>
        <w:ind w:left="520" w:right="5740"/>
      </w:pPr>
      <w:r>
        <w:t>Принято на Родительском комитете Протокол от</w:t>
      </w:r>
      <w:r>
        <w:rPr>
          <w:rStyle w:val="81"/>
        </w:rPr>
        <w:tab/>
        <w:t>.</w:t>
      </w:r>
      <w:r>
        <w:rPr>
          <w:rStyle w:val="81"/>
        </w:rPr>
        <w:tab/>
        <w:t xml:space="preserve">. </w:t>
      </w:r>
      <w:r>
        <w:t>202</w:t>
      </w:r>
      <w:r>
        <w:rPr>
          <w:rStyle w:val="81"/>
        </w:rPr>
        <w:tab/>
      </w:r>
      <w:r>
        <w:t>г. №</w:t>
      </w:r>
      <w:r>
        <w:rPr>
          <w:rStyle w:val="81"/>
        </w:rPr>
        <w:tab/>
      </w:r>
    </w:p>
    <w:sectPr w:rsidR="00487ACA">
      <w:pgSz w:w="11900" w:h="16840"/>
      <w:pgMar w:top="914" w:right="82" w:bottom="716" w:left="15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C75" w:rsidRDefault="00E32C75">
      <w:r>
        <w:separator/>
      </w:r>
    </w:p>
  </w:endnote>
  <w:endnote w:type="continuationSeparator" w:id="0">
    <w:p w:rsidR="00E32C75" w:rsidRDefault="00E32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C75" w:rsidRDefault="00E32C75"/>
  </w:footnote>
  <w:footnote w:type="continuationSeparator" w:id="0">
    <w:p w:rsidR="00E32C75" w:rsidRDefault="00E32C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85E66"/>
    <w:multiLevelType w:val="multilevel"/>
    <w:tmpl w:val="6C96302C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C81E8F"/>
    <w:multiLevelType w:val="multilevel"/>
    <w:tmpl w:val="F87C4D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8365D7"/>
    <w:multiLevelType w:val="multilevel"/>
    <w:tmpl w:val="4ABA29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9710BD"/>
    <w:multiLevelType w:val="multilevel"/>
    <w:tmpl w:val="C3D43A2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EF5634"/>
    <w:multiLevelType w:val="multilevel"/>
    <w:tmpl w:val="9288D528"/>
    <w:lvl w:ilvl="0">
      <w:start w:val="2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CA"/>
    <w:rsid w:val="00487ACA"/>
    <w:rsid w:val="00B55E09"/>
    <w:rsid w:val="00E3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31621"/>
  <w15:docId w15:val="{9F263BFC-74D2-47A1-B4DD-719A0BEDE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7">
    <w:name w:val="Основной текст (7)_"/>
    <w:basedOn w:val="a0"/>
    <w:link w:val="7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12pt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pt">
    <w:name w:val="Основной текст (2) + 4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5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81">
    <w:name w:val="Основной текст (8) + Не 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8" w:lineRule="exact"/>
      <w:ind w:hanging="38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 w:line="0" w:lineRule="atLeast"/>
      <w:jc w:val="center"/>
    </w:pPr>
    <w:rPr>
      <w:rFonts w:ascii="Lucida Sans Unicode" w:eastAsia="Lucida Sans Unicode" w:hAnsi="Lucida Sans Unicode" w:cs="Lucida Sans Unicode"/>
      <w:sz w:val="8"/>
      <w:szCs w:val="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after="60" w:line="0" w:lineRule="atLeast"/>
    </w:pPr>
    <w:rPr>
      <w:rFonts w:ascii="Georgia" w:eastAsia="Georgia" w:hAnsi="Georgia" w:cs="Georgia"/>
      <w:sz w:val="8"/>
      <w:szCs w:val="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60" w:line="0" w:lineRule="atLeast"/>
    </w:pPr>
    <w:rPr>
      <w:rFonts w:ascii="Lucida Sans Unicode" w:eastAsia="Lucida Sans Unicode" w:hAnsi="Lucida Sans Unicode" w:cs="Lucida Sans Unicode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20" w:line="331" w:lineRule="exact"/>
    </w:pPr>
    <w:rPr>
      <w:rFonts w:ascii="Times New Roman" w:eastAsia="Times New Roman" w:hAnsi="Times New Roman" w:cs="Times New Roman"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6244</Words>
  <Characters>35594</Characters>
  <Application>Microsoft Office Word</Application>
  <DocSecurity>0</DocSecurity>
  <Lines>296</Lines>
  <Paragraphs>83</Paragraphs>
  <ScaleCrop>false</ScaleCrop>
  <Company>HP</Company>
  <LinksUpToDate>false</LinksUpToDate>
  <CharactersWithSpaces>41755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2023-02-10T06:57:00Z</dcterms:created>
  <dcterms:modified xsi:type="dcterms:W3CDTF">2023-02-10T06:59:00Z</dcterms:modified>
</cp:coreProperties>
</file>